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E1A" w:rsidRDefault="00E33E1A" w:rsidP="006B020E">
      <w:pPr>
        <w:jc w:val="center"/>
        <w:rPr>
          <w:rFonts w:ascii="ＭＳ ゴシック" w:eastAsia="ＭＳ ゴシック"/>
          <w:szCs w:val="22"/>
        </w:rPr>
      </w:pPr>
      <w:bookmarkStart w:id="0" w:name="_GoBack"/>
      <w:bookmarkEnd w:id="0"/>
      <w:r>
        <w:rPr>
          <w:rFonts w:ascii="ＭＳ ゴシック" w:eastAsia="ＭＳ ゴシック" w:hint="eastAsia"/>
          <w:szCs w:val="22"/>
        </w:rPr>
        <w:t>ささえあいコミュニティ生活協同組合新潟</w:t>
      </w:r>
    </w:p>
    <w:p w:rsidR="00E33E1A" w:rsidRPr="00642138" w:rsidRDefault="00E33E1A" w:rsidP="006B020E">
      <w:pPr>
        <w:jc w:val="center"/>
        <w:rPr>
          <w:rFonts w:ascii="ＭＳ 明朝"/>
          <w:sz w:val="28"/>
          <w:szCs w:val="28"/>
        </w:rPr>
      </w:pPr>
      <w:r>
        <w:rPr>
          <w:rFonts w:ascii="ＭＳ ゴシック" w:eastAsia="ＭＳ ゴシック" w:hint="eastAsia"/>
          <w:szCs w:val="21"/>
        </w:rPr>
        <w:t xml:space="preserve">　</w:t>
      </w:r>
      <w:r w:rsidRPr="00642138">
        <w:rPr>
          <w:rFonts w:ascii="ＭＳ ゴシック" w:eastAsia="ＭＳ ゴシック" w:hint="eastAsia"/>
          <w:sz w:val="28"/>
          <w:szCs w:val="28"/>
        </w:rPr>
        <w:t>定　款</w:t>
      </w:r>
    </w:p>
    <w:p w:rsidR="00E33E1A" w:rsidRDefault="00E33E1A" w:rsidP="006B020E">
      <w:pPr>
        <w:pStyle w:val="a3"/>
        <w:tabs>
          <w:tab w:val="clear" w:pos="4252"/>
          <w:tab w:val="clear" w:pos="8504"/>
        </w:tabs>
        <w:snapToGrid/>
        <w:rPr>
          <w:rFonts w:ascii="ＭＳ 明朝"/>
          <w:szCs w:val="21"/>
        </w:rPr>
      </w:pPr>
    </w:p>
    <w:p w:rsidR="00E33E1A" w:rsidRPr="00642138" w:rsidRDefault="00E33E1A" w:rsidP="006B020E">
      <w:pPr>
        <w:pStyle w:val="a3"/>
        <w:tabs>
          <w:tab w:val="clear" w:pos="4252"/>
          <w:tab w:val="clear" w:pos="8504"/>
        </w:tabs>
        <w:snapToGrid/>
        <w:jc w:val="center"/>
        <w:rPr>
          <w:rFonts w:ascii="ＭＳ 明朝"/>
          <w:sz w:val="22"/>
          <w:szCs w:val="21"/>
        </w:rPr>
      </w:pPr>
      <w:r w:rsidRPr="00642138">
        <w:rPr>
          <w:rFonts w:ascii="ＭＳ ゴシック" w:eastAsia="ＭＳ ゴシック" w:hAnsi="ＭＳ 明朝" w:hint="eastAsia"/>
          <w:sz w:val="22"/>
          <w:szCs w:val="21"/>
        </w:rPr>
        <w:t>第１章　総　　則</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（目的）</w:t>
      </w:r>
    </w:p>
    <w:p w:rsidR="00E33E1A" w:rsidRPr="00642138" w:rsidRDefault="00E33E1A" w:rsidP="006B020E">
      <w:pPr>
        <w:ind w:left="224" w:hanging="224"/>
        <w:rPr>
          <w:rFonts w:ascii="ＭＳ 明朝" w:eastAsia="ＭＳ 明朝"/>
          <w:sz w:val="22"/>
          <w:szCs w:val="21"/>
        </w:rPr>
      </w:pPr>
      <w:r w:rsidRPr="00642138">
        <w:rPr>
          <w:rFonts w:ascii="ＭＳ 明朝" w:eastAsia="ＭＳ 明朝" w:hAnsi="ＭＳ 明朝" w:hint="eastAsia"/>
          <w:sz w:val="22"/>
          <w:szCs w:val="21"/>
        </w:rPr>
        <w:t>第１条</w:t>
      </w:r>
      <w:r w:rsidRPr="00642138">
        <w:rPr>
          <w:rFonts w:ascii="ＭＳ 明朝" w:hAnsi="ＭＳ 明朝" w:hint="eastAsia"/>
          <w:sz w:val="22"/>
          <w:szCs w:val="21"/>
        </w:rPr>
        <w:t xml:space="preserve">　この生活協同組合（以下「組合」という。）は、協同互助の精神に基づき、組合員の生活の文化的経済的改善向上を図ることを目的とする。</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（名称）</w:t>
      </w:r>
    </w:p>
    <w:p w:rsidR="00E33E1A" w:rsidRPr="00642138" w:rsidRDefault="00E33E1A" w:rsidP="000E1AE0">
      <w:pPr>
        <w:ind w:left="224" w:hanging="224"/>
        <w:rPr>
          <w:rFonts w:ascii="ＭＳ 明朝" w:eastAsia="ＭＳ 明朝"/>
          <w:sz w:val="22"/>
          <w:szCs w:val="21"/>
        </w:rPr>
      </w:pPr>
      <w:r w:rsidRPr="00642138">
        <w:rPr>
          <w:rFonts w:ascii="ＭＳ 明朝" w:eastAsia="ＭＳ 明朝" w:hAnsi="ＭＳ 明朝" w:hint="eastAsia"/>
          <w:sz w:val="22"/>
          <w:szCs w:val="21"/>
        </w:rPr>
        <w:t>第２条</w:t>
      </w:r>
      <w:r w:rsidRPr="00642138">
        <w:rPr>
          <w:rFonts w:ascii="ＭＳ 明朝" w:hAnsi="ＭＳ 明朝" w:hint="eastAsia"/>
          <w:sz w:val="22"/>
          <w:szCs w:val="21"/>
        </w:rPr>
        <w:t xml:space="preserve">　この組合は、ささえあいコミュニティ生活協同組合新潟（略称ささえあい生協）という。</w:t>
      </w:r>
    </w:p>
    <w:p w:rsidR="00E33E1A" w:rsidRPr="00642138" w:rsidRDefault="00E33E1A" w:rsidP="006B020E">
      <w:pPr>
        <w:rPr>
          <w:rFonts w:ascii="ＭＳ 明朝" w:eastAsia="ＭＳ 明朝"/>
          <w:sz w:val="22"/>
          <w:szCs w:val="21"/>
        </w:rPr>
      </w:pPr>
      <w:r w:rsidRPr="00642138">
        <w:rPr>
          <w:rFonts w:ascii="ＭＳ ゴシック" w:eastAsia="ＭＳ ゴシック" w:hAnsi="ＭＳ 明朝" w:hint="eastAsia"/>
          <w:sz w:val="22"/>
          <w:szCs w:val="21"/>
        </w:rPr>
        <w:t>（事業）</w:t>
      </w:r>
    </w:p>
    <w:p w:rsidR="00E33E1A" w:rsidRPr="00642138" w:rsidRDefault="00E33E1A" w:rsidP="000A50AA">
      <w:pPr>
        <w:ind w:left="196" w:hangingChars="100" w:hanging="196"/>
        <w:rPr>
          <w:rFonts w:ascii="ＭＳ 明朝" w:eastAsia="ＭＳ 明朝"/>
          <w:sz w:val="22"/>
          <w:szCs w:val="21"/>
        </w:rPr>
      </w:pPr>
      <w:r w:rsidRPr="00642138">
        <w:rPr>
          <w:rFonts w:ascii="ＭＳ 明朝" w:eastAsia="ＭＳ 明朝" w:hAnsi="ＭＳ 明朝" w:hint="eastAsia"/>
          <w:sz w:val="22"/>
          <w:szCs w:val="21"/>
        </w:rPr>
        <w:t>第３条</w:t>
      </w:r>
      <w:r w:rsidRPr="00642138">
        <w:rPr>
          <w:rFonts w:ascii="ＭＳ 明朝" w:hAnsi="ＭＳ 明朝" w:hint="eastAsia"/>
          <w:sz w:val="22"/>
          <w:szCs w:val="21"/>
        </w:rPr>
        <w:t xml:space="preserve">　この組合は、第１条の目的を達成するため、次の事業を行う。</w:t>
      </w:r>
    </w:p>
    <w:p w:rsidR="00E33E1A" w:rsidRPr="00642138" w:rsidRDefault="00E33E1A" w:rsidP="000A50AA">
      <w:pPr>
        <w:tabs>
          <w:tab w:val="left" w:pos="615"/>
        </w:tabs>
        <w:ind w:leftChars="91" w:left="393" w:hangingChars="100" w:hanging="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1</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組合員の生活に必要な物資を購入して組合員に供給する事業</w:t>
      </w:r>
    </w:p>
    <w:p w:rsidR="00E33E1A" w:rsidRDefault="00E33E1A" w:rsidP="000A50AA">
      <w:pPr>
        <w:tabs>
          <w:tab w:val="left" w:pos="720"/>
        </w:tabs>
        <w:ind w:leftChars="100" w:left="445" w:hangingChars="117" w:hanging="229"/>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2</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組合員の生活に有用な協同施設（第５号及び</w:t>
      </w:r>
    </w:p>
    <w:p w:rsidR="00E33E1A" w:rsidRPr="00642138" w:rsidRDefault="00E33E1A" w:rsidP="000A50AA">
      <w:pPr>
        <w:tabs>
          <w:tab w:val="left" w:pos="720"/>
        </w:tabs>
        <w:ind w:leftChars="182" w:left="393"/>
        <w:rPr>
          <w:rFonts w:ascii="ＭＳ 明朝" w:eastAsia="ＭＳ 明朝"/>
          <w:sz w:val="22"/>
          <w:szCs w:val="21"/>
        </w:rPr>
      </w:pPr>
      <w:r w:rsidRPr="00642138">
        <w:rPr>
          <w:rFonts w:ascii="ＭＳ 明朝" w:hAnsi="ＭＳ 明朝" w:hint="eastAsia"/>
          <w:sz w:val="22"/>
          <w:szCs w:val="21"/>
        </w:rPr>
        <w:t>第６号に掲げるものを除く。）を設置し、組合員が利用できる事業</w:t>
      </w:r>
    </w:p>
    <w:p w:rsidR="00E33E1A" w:rsidRDefault="00E33E1A" w:rsidP="000A50AA">
      <w:pPr>
        <w:ind w:leftChars="100" w:left="608" w:hangingChars="200" w:hanging="392"/>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3</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組合員の生活の改善、生きがいの創造及び文</w:t>
      </w:r>
    </w:p>
    <w:p w:rsidR="00E33E1A" w:rsidRPr="00642138" w:rsidRDefault="00E33E1A" w:rsidP="000A50AA">
      <w:pPr>
        <w:ind w:leftChars="191" w:left="609" w:hangingChars="100" w:hanging="196"/>
        <w:rPr>
          <w:rFonts w:ascii="ＭＳ 明朝" w:eastAsia="ＭＳ 明朝"/>
          <w:sz w:val="22"/>
          <w:szCs w:val="21"/>
        </w:rPr>
      </w:pPr>
      <w:r w:rsidRPr="00642138">
        <w:rPr>
          <w:rFonts w:ascii="ＭＳ 明朝" w:hAnsi="ＭＳ 明朝" w:hint="eastAsia"/>
          <w:sz w:val="22"/>
          <w:szCs w:val="21"/>
        </w:rPr>
        <w:t>化の向上を図る事業</w:t>
      </w:r>
    </w:p>
    <w:p w:rsidR="00E33E1A" w:rsidRPr="00642138" w:rsidRDefault="00E33E1A" w:rsidP="000A50AA">
      <w:pPr>
        <w:tabs>
          <w:tab w:val="left" w:pos="615"/>
        </w:tabs>
        <w:ind w:firstLineChars="100" w:firstLine="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4</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組合員の生活の共済を図る事業</w:t>
      </w:r>
    </w:p>
    <w:p w:rsidR="00E33E1A" w:rsidRPr="00642138" w:rsidRDefault="00E33E1A" w:rsidP="000A50AA">
      <w:pPr>
        <w:tabs>
          <w:tab w:val="left" w:pos="720"/>
        </w:tabs>
        <w:ind w:leftChars="100" w:left="385" w:hangingChars="86" w:hanging="169"/>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5</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組合員に対する医療に関する事業</w:t>
      </w:r>
    </w:p>
    <w:p w:rsidR="00E33E1A" w:rsidRDefault="00E33E1A" w:rsidP="000A50AA">
      <w:pPr>
        <w:ind w:leftChars="100" w:left="608" w:hangingChars="200" w:hanging="392"/>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6</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高齢者、障がい者等の福祉に関する事業であ</w:t>
      </w:r>
    </w:p>
    <w:p w:rsidR="00E33E1A" w:rsidRPr="00642138" w:rsidRDefault="00E33E1A" w:rsidP="000A50AA">
      <w:pPr>
        <w:ind w:leftChars="191" w:left="609" w:hangingChars="100" w:hanging="196"/>
        <w:rPr>
          <w:rFonts w:ascii="ＭＳ 明朝" w:eastAsia="ＭＳ 明朝"/>
          <w:sz w:val="22"/>
          <w:szCs w:val="21"/>
        </w:rPr>
      </w:pPr>
      <w:r w:rsidRPr="00642138">
        <w:rPr>
          <w:rFonts w:ascii="ＭＳ 明朝" w:hAnsi="ＭＳ 明朝" w:hint="eastAsia"/>
          <w:sz w:val="22"/>
          <w:szCs w:val="21"/>
        </w:rPr>
        <w:t>って組合員に利用させるもの</w:t>
      </w:r>
    </w:p>
    <w:p w:rsidR="00E33E1A" w:rsidRPr="00642138" w:rsidRDefault="00E33E1A" w:rsidP="000A50AA">
      <w:pPr>
        <w:ind w:firstLineChars="100" w:firstLine="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7</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組合員の仕事おこしを図る事業</w:t>
      </w:r>
    </w:p>
    <w:p w:rsidR="00E33E1A" w:rsidRDefault="00E33E1A" w:rsidP="000A50AA">
      <w:pPr>
        <w:tabs>
          <w:tab w:val="left" w:pos="720"/>
        </w:tabs>
        <w:ind w:leftChars="100" w:left="608" w:hangingChars="200" w:hanging="392"/>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8</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組合員及び組合従業員の組合事業に関する知</w:t>
      </w:r>
    </w:p>
    <w:p w:rsidR="00E33E1A" w:rsidRPr="00642138" w:rsidRDefault="00E33E1A" w:rsidP="000A50AA">
      <w:pPr>
        <w:tabs>
          <w:tab w:val="left" w:pos="720"/>
        </w:tabs>
        <w:ind w:firstLineChars="200" w:firstLine="392"/>
        <w:rPr>
          <w:rFonts w:ascii="ＭＳ 明朝" w:eastAsia="ＭＳ 明朝"/>
          <w:sz w:val="22"/>
          <w:szCs w:val="21"/>
        </w:rPr>
      </w:pPr>
      <w:r w:rsidRPr="00642138">
        <w:rPr>
          <w:rFonts w:ascii="ＭＳ 明朝" w:hAnsi="ＭＳ 明朝" w:hint="eastAsia"/>
          <w:sz w:val="22"/>
          <w:szCs w:val="21"/>
        </w:rPr>
        <w:t>識の向上を図る事業</w:t>
      </w:r>
    </w:p>
    <w:p w:rsidR="00E33E1A" w:rsidRPr="00642138" w:rsidRDefault="00E33E1A" w:rsidP="000A50AA">
      <w:pPr>
        <w:tabs>
          <w:tab w:val="left" w:pos="615"/>
        </w:tabs>
        <w:ind w:firstLineChars="100" w:firstLine="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9</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前各号の事業に附帯する事業</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（区域）</w:t>
      </w:r>
    </w:p>
    <w:p w:rsidR="00E33E1A" w:rsidRPr="00642138" w:rsidRDefault="00E33E1A" w:rsidP="006B020E">
      <w:pPr>
        <w:rPr>
          <w:rFonts w:ascii="ＭＳ 明朝" w:eastAsia="ＭＳ 明朝"/>
          <w:sz w:val="22"/>
          <w:szCs w:val="21"/>
        </w:rPr>
      </w:pPr>
      <w:r w:rsidRPr="00642138">
        <w:rPr>
          <w:rFonts w:ascii="ＭＳ 明朝" w:eastAsia="ＭＳ 明朝" w:hAnsi="ＭＳ 明朝" w:hint="eastAsia"/>
          <w:sz w:val="22"/>
          <w:szCs w:val="21"/>
        </w:rPr>
        <w:t>第４条</w:t>
      </w:r>
      <w:r w:rsidRPr="00642138">
        <w:rPr>
          <w:rFonts w:ascii="ＭＳ 明朝" w:hAnsi="ＭＳ 明朝" w:hint="eastAsia"/>
          <w:sz w:val="22"/>
          <w:szCs w:val="21"/>
        </w:rPr>
        <w:t xml:space="preserve">　この組合の区域は、新潟県の地域とする。</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（事務所の所在地）</w:t>
      </w:r>
    </w:p>
    <w:p w:rsidR="00E33E1A" w:rsidRPr="00642138" w:rsidRDefault="00E33E1A" w:rsidP="006B020E">
      <w:pPr>
        <w:tabs>
          <w:tab w:val="left" w:pos="825"/>
        </w:tabs>
        <w:ind w:left="825" w:hanging="825"/>
        <w:rPr>
          <w:rFonts w:ascii="ＭＳ 明朝" w:eastAsia="ＭＳ 明朝"/>
          <w:sz w:val="22"/>
          <w:szCs w:val="21"/>
        </w:rPr>
      </w:pPr>
      <w:r w:rsidRPr="00642138">
        <w:rPr>
          <w:rFonts w:ascii="ＭＳ 明朝" w:eastAsia="ＭＳ 明朝" w:hAnsi="ＭＳ 明朝" w:hint="eastAsia"/>
          <w:sz w:val="22"/>
          <w:szCs w:val="21"/>
        </w:rPr>
        <w:t>第５条</w:t>
      </w:r>
      <w:r w:rsidRPr="00642138">
        <w:rPr>
          <w:rFonts w:ascii="ＭＳ 明朝" w:eastAsia="ＭＳ 明朝"/>
          <w:sz w:val="22"/>
          <w:szCs w:val="21"/>
        </w:rPr>
        <w:tab/>
      </w:r>
      <w:r w:rsidRPr="00642138">
        <w:rPr>
          <w:rFonts w:ascii="ＭＳ 明朝" w:hAnsi="ＭＳ 明朝" w:hint="eastAsia"/>
          <w:sz w:val="22"/>
          <w:szCs w:val="21"/>
        </w:rPr>
        <w:t>この組合は、事務所を新潟県新潟市に置く。</w:t>
      </w:r>
    </w:p>
    <w:p w:rsidR="00E33E1A" w:rsidRPr="00642138" w:rsidRDefault="00E33E1A" w:rsidP="006B020E">
      <w:pPr>
        <w:rPr>
          <w:rFonts w:ascii="ＭＳ 明朝" w:eastAsia="ＭＳ 明朝"/>
          <w:sz w:val="22"/>
          <w:szCs w:val="21"/>
        </w:rPr>
      </w:pPr>
    </w:p>
    <w:p w:rsidR="00E33E1A" w:rsidRPr="00642138" w:rsidRDefault="00E33E1A" w:rsidP="006B020E">
      <w:pPr>
        <w:spacing w:line="340" w:lineRule="exact"/>
        <w:jc w:val="center"/>
        <w:rPr>
          <w:rFonts w:ascii="ＭＳ ゴシック" w:eastAsia="ＭＳ ゴシック" w:hAnsi="ＭＳ 明朝"/>
          <w:sz w:val="22"/>
          <w:szCs w:val="21"/>
        </w:rPr>
      </w:pPr>
      <w:r w:rsidRPr="00642138">
        <w:rPr>
          <w:rFonts w:ascii="ＭＳ ゴシック" w:eastAsia="ＭＳ ゴシック" w:hAnsi="ＭＳ 明朝" w:hint="eastAsia"/>
          <w:sz w:val="22"/>
          <w:szCs w:val="21"/>
        </w:rPr>
        <w:t>第２章　組合員及び出資金</w:t>
      </w:r>
    </w:p>
    <w:p w:rsidR="00E33E1A" w:rsidRPr="00642138" w:rsidRDefault="00E33E1A" w:rsidP="006B020E">
      <w:pPr>
        <w:spacing w:line="34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（組合員の資格）</w:t>
      </w:r>
      <w:r w:rsidRPr="00642138">
        <w:rPr>
          <w:rFonts w:ascii="ＭＳ ゴシック" w:eastAsia="ＭＳ ゴシック" w:hAnsi="ＭＳ 明朝"/>
          <w:sz w:val="22"/>
          <w:szCs w:val="21"/>
        </w:rPr>
        <w:tab/>
      </w:r>
    </w:p>
    <w:p w:rsidR="00E33E1A" w:rsidRPr="00642138" w:rsidRDefault="00E33E1A" w:rsidP="000A50AA">
      <w:pPr>
        <w:adjustRightInd w:val="0"/>
        <w:snapToGrid/>
        <w:spacing w:line="340" w:lineRule="exact"/>
        <w:ind w:left="196" w:hangingChars="100" w:hanging="196"/>
        <w:jc w:val="left"/>
        <w:textAlignment w:val="baseline"/>
        <w:rPr>
          <w:rFonts w:ascii="ＭＳ 明朝" w:eastAsia="ＭＳ 明朝"/>
          <w:sz w:val="22"/>
          <w:szCs w:val="21"/>
        </w:rPr>
      </w:pPr>
      <w:r w:rsidRPr="00642138">
        <w:rPr>
          <w:rFonts w:ascii="ＭＳ 明朝" w:eastAsia="ＭＳ 明朝" w:hAnsi="ＭＳ 明朝" w:hint="eastAsia"/>
          <w:sz w:val="22"/>
          <w:szCs w:val="21"/>
        </w:rPr>
        <w:t>第６条</w:t>
      </w:r>
      <w:r w:rsidRPr="00642138">
        <w:rPr>
          <w:rFonts w:ascii="ＭＳ 明朝" w:eastAsia="ＭＳ 明朝"/>
          <w:sz w:val="22"/>
          <w:szCs w:val="21"/>
        </w:rPr>
        <w:tab/>
      </w:r>
      <w:r w:rsidRPr="00642138">
        <w:rPr>
          <w:rFonts w:ascii="ＭＳ 明朝" w:hAnsi="ＭＳ 明朝" w:hint="eastAsia"/>
          <w:sz w:val="22"/>
          <w:szCs w:val="21"/>
        </w:rPr>
        <w:t>この組合の区域内に住所を有する者は、この組合の組合員となることができる。</w:t>
      </w:r>
    </w:p>
    <w:p w:rsidR="00E33E1A" w:rsidRDefault="00E33E1A" w:rsidP="007153C1">
      <w:pPr>
        <w:spacing w:line="340" w:lineRule="exact"/>
        <w:ind w:left="284" w:hanging="284"/>
        <w:rPr>
          <w:rFonts w:ascii="ＭＳ 明朝" w:eastAsia="ＭＳ 明朝"/>
          <w:sz w:val="22"/>
          <w:szCs w:val="21"/>
        </w:rPr>
      </w:pPr>
      <w:r w:rsidRPr="00642138">
        <w:rPr>
          <w:rFonts w:ascii="ＭＳ 明朝" w:hAnsi="ＭＳ 明朝" w:hint="eastAsia"/>
          <w:sz w:val="22"/>
          <w:szCs w:val="21"/>
        </w:rPr>
        <w:t>２　この組合の区域内に勤務地を有する者でこの組合</w:t>
      </w:r>
    </w:p>
    <w:p w:rsidR="00E33E1A" w:rsidRPr="00642138" w:rsidRDefault="00E33E1A" w:rsidP="000A50AA">
      <w:pPr>
        <w:spacing w:line="340" w:lineRule="exact"/>
        <w:ind w:leftChars="91" w:left="197"/>
        <w:rPr>
          <w:rFonts w:ascii="ＭＳ 明朝" w:eastAsia="ＭＳ 明朝"/>
          <w:sz w:val="22"/>
          <w:szCs w:val="21"/>
        </w:rPr>
      </w:pPr>
      <w:r w:rsidRPr="00642138">
        <w:rPr>
          <w:rFonts w:ascii="ＭＳ 明朝" w:hAnsi="ＭＳ 明朝" w:hint="eastAsia"/>
          <w:sz w:val="22"/>
          <w:szCs w:val="21"/>
        </w:rPr>
        <w:t>の事業を利用することを適当とするものは、この組合</w:t>
      </w:r>
      <w:r w:rsidRPr="00642138">
        <w:rPr>
          <w:rFonts w:ascii="ＭＳ 明朝" w:hAnsi="ＭＳ 明朝" w:hint="eastAsia"/>
          <w:sz w:val="22"/>
          <w:szCs w:val="21"/>
        </w:rPr>
        <w:t>の承認を受けてこの組合の組合員となることができる。</w:t>
      </w:r>
    </w:p>
    <w:p w:rsidR="00E33E1A" w:rsidRPr="00642138" w:rsidRDefault="00E33E1A" w:rsidP="006B020E">
      <w:pPr>
        <w:spacing w:line="34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（加入の申込み）</w:t>
      </w:r>
    </w:p>
    <w:p w:rsidR="00E33E1A" w:rsidRPr="00642138" w:rsidRDefault="00E33E1A" w:rsidP="00803DBA">
      <w:pPr>
        <w:spacing w:line="340" w:lineRule="exact"/>
        <w:ind w:left="224" w:hanging="224"/>
        <w:rPr>
          <w:rFonts w:ascii="ＭＳ 明朝" w:eastAsia="ＭＳ 明朝"/>
          <w:sz w:val="22"/>
          <w:szCs w:val="21"/>
        </w:rPr>
      </w:pPr>
      <w:r w:rsidRPr="00642138">
        <w:rPr>
          <w:rFonts w:ascii="ＭＳ 明朝" w:eastAsia="ＭＳ 明朝" w:hAnsi="ＭＳ 明朝" w:hint="eastAsia"/>
          <w:sz w:val="22"/>
          <w:szCs w:val="21"/>
        </w:rPr>
        <w:t>第</w:t>
      </w:r>
      <w:r>
        <w:rPr>
          <w:rFonts w:ascii="ＭＳ 明朝" w:eastAsia="ＭＳ 明朝" w:hAnsi="ＭＳ 明朝" w:hint="eastAsia"/>
          <w:sz w:val="22"/>
          <w:szCs w:val="21"/>
        </w:rPr>
        <w:t>７</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前条第１項に規定する者は、組合員となろうとするときは、この組合の定める加入申込書に引き受けようとする出資口数に相当する出資金額を添え、これをこの組合に提出しなければならない。</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hAnsi="ＭＳ 明朝" w:hint="eastAsia"/>
          <w:sz w:val="22"/>
          <w:szCs w:val="21"/>
        </w:rPr>
        <w:t>２　この組合は、前項の申込みを拒んではならない。ただし、前項の申込みを拒むことにつき、理事会において正当な理由があると議決した場合は、この限りでない。</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hAnsi="ＭＳ 明朝" w:hint="eastAsia"/>
          <w:sz w:val="22"/>
          <w:szCs w:val="21"/>
        </w:rPr>
        <w:t>３　この組合は、前条第１項に規定する者の加入について、現在の組合員が加入の際に付されたよりも困難な条件を付さないものとする。</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hAnsi="ＭＳ 明朝" w:hint="eastAsia"/>
          <w:sz w:val="22"/>
          <w:szCs w:val="21"/>
        </w:rPr>
        <w:t>４　第１項の申込みをした者は、第２項ただし書の規定により、その申込みを拒まれた場合を除き、この組合が第１項の申込みを受理したときに組合員となる。</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hAnsi="ＭＳ 明朝" w:hint="eastAsia"/>
          <w:sz w:val="22"/>
          <w:szCs w:val="21"/>
        </w:rPr>
        <w:t>５　この組合は、組合員となった者について組合員証を作成し、その組合員に交付するものとする。</w:t>
      </w:r>
    </w:p>
    <w:p w:rsidR="00E33E1A" w:rsidRPr="00642138" w:rsidRDefault="00E33E1A" w:rsidP="006B020E">
      <w:pPr>
        <w:spacing w:line="34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（加入承認の申請）</w:t>
      </w:r>
    </w:p>
    <w:p w:rsidR="00E33E1A" w:rsidRPr="00642138" w:rsidRDefault="00E33E1A" w:rsidP="00803DBA">
      <w:pPr>
        <w:spacing w:line="340" w:lineRule="exact"/>
        <w:ind w:left="224" w:hanging="224"/>
        <w:rPr>
          <w:rFonts w:ascii="ＭＳ 明朝" w:eastAsia="ＭＳ 明朝"/>
          <w:sz w:val="22"/>
          <w:szCs w:val="21"/>
        </w:rPr>
      </w:pPr>
      <w:r w:rsidRPr="00642138">
        <w:rPr>
          <w:rFonts w:ascii="ＭＳ 明朝" w:eastAsia="ＭＳ 明朝" w:hAnsi="ＭＳ 明朝" w:hint="eastAsia"/>
          <w:sz w:val="22"/>
          <w:szCs w:val="21"/>
        </w:rPr>
        <w:t>第８条</w:t>
      </w:r>
      <w:r w:rsidRPr="00642138">
        <w:rPr>
          <w:rFonts w:ascii="ＭＳ 明朝" w:hAnsi="ＭＳ 明朝" w:hint="eastAsia"/>
          <w:sz w:val="22"/>
          <w:szCs w:val="21"/>
        </w:rPr>
        <w:t xml:space="preserve">　第６条第２項に規定する者は、組合員となろうとするときは、引き受けようとする出資口数を明らかにして、この組合の定める加入申込書を申請書としてこの組合に提出しなければならない。</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hAnsi="ＭＳ 明朝" w:hint="eastAsia"/>
          <w:sz w:val="22"/>
          <w:szCs w:val="21"/>
        </w:rPr>
        <w:t>２　この組合は、理事会において前項の申請を承認したときは、その旨を同項の申請をした者に通知するものとする。</w:t>
      </w:r>
    </w:p>
    <w:p w:rsidR="00E33E1A" w:rsidRDefault="00E33E1A" w:rsidP="006B020E">
      <w:pPr>
        <w:spacing w:line="340" w:lineRule="exact"/>
        <w:ind w:left="326" w:hanging="326"/>
        <w:rPr>
          <w:rFonts w:ascii="ＭＳ 明朝" w:eastAsia="ＭＳ 明朝"/>
          <w:sz w:val="22"/>
          <w:szCs w:val="21"/>
        </w:rPr>
      </w:pPr>
      <w:r w:rsidRPr="00642138">
        <w:rPr>
          <w:rFonts w:ascii="ＭＳ 明朝" w:hAnsi="ＭＳ 明朝" w:hint="eastAsia"/>
          <w:sz w:val="22"/>
          <w:szCs w:val="21"/>
        </w:rPr>
        <w:t>３　前項の通知を受けた者は、速やかに出資金の払込</w:t>
      </w:r>
    </w:p>
    <w:p w:rsidR="00E33E1A" w:rsidRPr="00642138" w:rsidRDefault="00E33E1A" w:rsidP="000A50AA">
      <w:pPr>
        <w:spacing w:line="340" w:lineRule="exact"/>
        <w:ind w:leftChars="91" w:left="326" w:hangingChars="66" w:hanging="129"/>
        <w:rPr>
          <w:rFonts w:ascii="ＭＳ 明朝" w:eastAsia="ＭＳ 明朝"/>
          <w:sz w:val="22"/>
          <w:szCs w:val="21"/>
        </w:rPr>
      </w:pPr>
      <w:r w:rsidRPr="00642138">
        <w:rPr>
          <w:rFonts w:ascii="ＭＳ 明朝" w:hAnsi="ＭＳ 明朝" w:hint="eastAsia"/>
          <w:sz w:val="22"/>
          <w:szCs w:val="21"/>
        </w:rPr>
        <w:t>みをしなければならない。</w:t>
      </w:r>
    </w:p>
    <w:p w:rsidR="00E33E1A" w:rsidRDefault="00E33E1A" w:rsidP="006B020E">
      <w:pPr>
        <w:spacing w:line="340" w:lineRule="exact"/>
        <w:ind w:left="326" w:hanging="326"/>
        <w:rPr>
          <w:rFonts w:ascii="ＭＳ 明朝" w:eastAsia="ＭＳ 明朝"/>
          <w:sz w:val="22"/>
          <w:szCs w:val="21"/>
        </w:rPr>
      </w:pPr>
      <w:r w:rsidRPr="00642138">
        <w:rPr>
          <w:rFonts w:ascii="ＭＳ 明朝" w:hAnsi="ＭＳ 明朝" w:hint="eastAsia"/>
          <w:sz w:val="22"/>
          <w:szCs w:val="21"/>
        </w:rPr>
        <w:t>４　第１項の申請をした者は、前項の規定により出資金</w:t>
      </w:r>
    </w:p>
    <w:p w:rsidR="00E33E1A" w:rsidRPr="00642138" w:rsidRDefault="00E33E1A" w:rsidP="000A50AA">
      <w:pPr>
        <w:spacing w:line="340" w:lineRule="exact"/>
        <w:ind w:leftChars="91" w:left="326" w:hangingChars="66" w:hanging="129"/>
        <w:rPr>
          <w:rFonts w:ascii="ＭＳ 明朝" w:eastAsia="ＭＳ 明朝"/>
          <w:sz w:val="22"/>
          <w:szCs w:val="21"/>
        </w:rPr>
      </w:pPr>
      <w:r w:rsidRPr="00642138">
        <w:rPr>
          <w:rFonts w:ascii="ＭＳ 明朝" w:hAnsi="ＭＳ 明朝" w:hint="eastAsia"/>
          <w:sz w:val="22"/>
          <w:szCs w:val="21"/>
        </w:rPr>
        <w:t>の払込みをしたときに組合員となる。</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hAnsi="ＭＳ 明朝" w:hint="eastAsia"/>
          <w:sz w:val="22"/>
          <w:szCs w:val="21"/>
        </w:rPr>
        <w:t>５　この組合は、組合員となった者について組合員証を作成し、その組合員に交付するものとする。</w:t>
      </w:r>
    </w:p>
    <w:p w:rsidR="00E33E1A" w:rsidRPr="00642138" w:rsidRDefault="00E33E1A" w:rsidP="006B020E">
      <w:pPr>
        <w:spacing w:line="34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（届出の義務）</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eastAsia="ＭＳ 明朝" w:hAnsi="ＭＳ 明朝" w:hint="eastAsia"/>
          <w:sz w:val="22"/>
          <w:szCs w:val="21"/>
        </w:rPr>
        <w:t>第９条</w:t>
      </w:r>
      <w:r w:rsidRPr="00642138">
        <w:rPr>
          <w:rFonts w:ascii="ＭＳ 明朝" w:hAnsi="ＭＳ 明朝" w:hint="eastAsia"/>
          <w:sz w:val="22"/>
          <w:szCs w:val="21"/>
        </w:rPr>
        <w:t xml:space="preserve">　組合員は、組合員たる資格を喪失したとき、又はその氏名若しくは住所を変更したときは、速やかにその旨をこの組合に届け出なければならない。</w:t>
      </w:r>
    </w:p>
    <w:p w:rsidR="00E33E1A" w:rsidRPr="00642138" w:rsidRDefault="00E33E1A" w:rsidP="006B020E">
      <w:pPr>
        <w:spacing w:line="34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（自由脱退）</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10</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組合員は、事業年度の末日の</w:t>
      </w:r>
      <w:r w:rsidRPr="00642138">
        <w:rPr>
          <w:rFonts w:ascii="ＭＳ 明朝" w:hAnsi="ＭＳ 明朝"/>
          <w:sz w:val="22"/>
          <w:szCs w:val="21"/>
        </w:rPr>
        <w:t>90</w:t>
      </w:r>
      <w:r w:rsidRPr="00642138">
        <w:rPr>
          <w:rFonts w:ascii="ＭＳ 明朝" w:hAnsi="ＭＳ 明朝" w:hint="eastAsia"/>
          <w:sz w:val="22"/>
          <w:szCs w:val="21"/>
        </w:rPr>
        <w:t>日前までにこの組合に予告し、当該事業年度の終わりにおいて脱退することができる。</w:t>
      </w:r>
    </w:p>
    <w:p w:rsidR="00E33E1A" w:rsidRDefault="00E33E1A" w:rsidP="006B020E">
      <w:pPr>
        <w:spacing w:line="340" w:lineRule="exact"/>
        <w:ind w:left="224" w:hanging="224"/>
        <w:rPr>
          <w:rFonts w:ascii="ＭＳ 明朝"/>
          <w:sz w:val="22"/>
          <w:szCs w:val="21"/>
        </w:rPr>
      </w:pPr>
      <w:r w:rsidRPr="00642138">
        <w:rPr>
          <w:rFonts w:ascii="ＭＳ 明朝" w:hAnsi="ＭＳ 明朝" w:hint="eastAsia"/>
          <w:sz w:val="22"/>
          <w:szCs w:val="21"/>
        </w:rPr>
        <w:t xml:space="preserve">２　</w:t>
      </w:r>
      <w:r w:rsidRPr="00642138">
        <w:rPr>
          <w:rFonts w:ascii="ＭＳ 明朝" w:hint="eastAsia"/>
          <w:sz w:val="22"/>
          <w:szCs w:val="21"/>
        </w:rPr>
        <w:t>この組合は、組合員が第９条に定める住所の変更</w:t>
      </w:r>
    </w:p>
    <w:p w:rsidR="00E33E1A" w:rsidRPr="00642138" w:rsidRDefault="00E33E1A" w:rsidP="000A50AA">
      <w:pPr>
        <w:spacing w:line="340" w:lineRule="exact"/>
        <w:ind w:leftChars="91" w:left="197"/>
        <w:rPr>
          <w:rFonts w:ascii="ＭＳ 明朝"/>
          <w:sz w:val="22"/>
          <w:szCs w:val="21"/>
        </w:rPr>
      </w:pPr>
      <w:r w:rsidRPr="00642138">
        <w:rPr>
          <w:rFonts w:ascii="ＭＳ 明朝" w:hint="eastAsia"/>
          <w:sz w:val="22"/>
          <w:szCs w:val="21"/>
        </w:rPr>
        <w:t>届を２年間行わなかったときは、脱退の予告があった</w:t>
      </w:r>
      <w:r w:rsidRPr="00642138">
        <w:rPr>
          <w:rFonts w:ascii="ＭＳ 明朝" w:hint="eastAsia"/>
          <w:sz w:val="22"/>
          <w:szCs w:val="21"/>
        </w:rPr>
        <w:lastRenderedPageBreak/>
        <w:t>ものとみなし、理事会において脱退処理を行い、当該事業年度の終わりにおいて当該組合員は脱退するものとする。</w:t>
      </w:r>
    </w:p>
    <w:p w:rsidR="00E33E1A" w:rsidRDefault="00E33E1A" w:rsidP="006B020E">
      <w:pPr>
        <w:spacing w:line="340" w:lineRule="exact"/>
        <w:ind w:left="224" w:hanging="224"/>
        <w:rPr>
          <w:rFonts w:ascii="ＭＳ 明朝"/>
          <w:sz w:val="22"/>
          <w:szCs w:val="21"/>
        </w:rPr>
      </w:pPr>
      <w:r w:rsidRPr="00642138">
        <w:rPr>
          <w:rFonts w:ascii="ＭＳ 明朝" w:hint="eastAsia"/>
          <w:sz w:val="22"/>
          <w:szCs w:val="21"/>
        </w:rPr>
        <w:t>３　前項の規定により脱退の予告があったものとみなそ</w:t>
      </w:r>
    </w:p>
    <w:p w:rsidR="00E33E1A" w:rsidRPr="00642138" w:rsidRDefault="00E33E1A" w:rsidP="000A50AA">
      <w:pPr>
        <w:spacing w:line="340" w:lineRule="exact"/>
        <w:ind w:leftChars="91" w:left="197"/>
        <w:rPr>
          <w:rFonts w:ascii="ＭＳ 明朝"/>
          <w:sz w:val="22"/>
          <w:szCs w:val="21"/>
        </w:rPr>
      </w:pPr>
      <w:r w:rsidRPr="00642138">
        <w:rPr>
          <w:rFonts w:ascii="ＭＳ 明朝" w:hint="eastAsia"/>
          <w:sz w:val="22"/>
          <w:szCs w:val="21"/>
        </w:rPr>
        <w:t>うとするときは、この組合は事前に当該組合員に対する年１回以上の所在確認を定期的に行うとともに、公告等により住所変更届出の催告をしなければならない。</w:t>
      </w:r>
    </w:p>
    <w:p w:rsidR="00E33E1A" w:rsidRDefault="00E33E1A" w:rsidP="006B020E">
      <w:pPr>
        <w:spacing w:line="340" w:lineRule="exact"/>
        <w:ind w:left="224" w:hanging="224"/>
        <w:rPr>
          <w:rFonts w:ascii="ＭＳ 明朝"/>
          <w:sz w:val="22"/>
          <w:szCs w:val="21"/>
        </w:rPr>
      </w:pPr>
      <w:r w:rsidRPr="00642138">
        <w:rPr>
          <w:rFonts w:ascii="ＭＳ 明朝" w:hint="eastAsia"/>
          <w:sz w:val="22"/>
          <w:szCs w:val="21"/>
        </w:rPr>
        <w:t>４　第２項の規定により理事会が脱退処理を行ったとき</w:t>
      </w:r>
    </w:p>
    <w:p w:rsidR="00E33E1A" w:rsidRPr="00642138" w:rsidRDefault="00E33E1A" w:rsidP="000A50AA">
      <w:pPr>
        <w:spacing w:line="340" w:lineRule="exact"/>
        <w:ind w:leftChars="91" w:left="197"/>
        <w:rPr>
          <w:rFonts w:ascii="ＭＳ 明朝" w:eastAsia="ＭＳ 明朝"/>
          <w:sz w:val="22"/>
          <w:szCs w:val="21"/>
        </w:rPr>
      </w:pPr>
      <w:r w:rsidRPr="00642138">
        <w:rPr>
          <w:rFonts w:ascii="ＭＳ 明朝" w:hint="eastAsia"/>
          <w:sz w:val="22"/>
          <w:szCs w:val="21"/>
        </w:rPr>
        <w:t>は、その結果について総代会に報告するものとする。</w:t>
      </w:r>
    </w:p>
    <w:p w:rsidR="00E33E1A" w:rsidRPr="00642138" w:rsidRDefault="00E33E1A" w:rsidP="006B020E">
      <w:pPr>
        <w:tabs>
          <w:tab w:val="left" w:pos="615"/>
        </w:tabs>
        <w:rPr>
          <w:rFonts w:ascii="ＭＳ 明朝" w:eastAsia="ＭＳ 明朝"/>
          <w:sz w:val="22"/>
          <w:szCs w:val="21"/>
        </w:rPr>
      </w:pPr>
      <w:r w:rsidRPr="00642138">
        <w:rPr>
          <w:rFonts w:ascii="ＭＳ ゴシック" w:eastAsia="ＭＳ ゴシック" w:hAnsi="ＭＳ 明朝" w:hint="eastAsia"/>
          <w:sz w:val="22"/>
          <w:szCs w:val="21"/>
        </w:rPr>
        <w:t>（法定脱退）</w:t>
      </w:r>
    </w:p>
    <w:p w:rsidR="00E33E1A" w:rsidRPr="00642138" w:rsidRDefault="00E33E1A" w:rsidP="006B020E">
      <w:pPr>
        <w:spacing w:line="330" w:lineRule="exact"/>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11</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組合員は、次の事由によって脱退する。</w:t>
      </w:r>
    </w:p>
    <w:p w:rsidR="00E33E1A" w:rsidRPr="00642138" w:rsidRDefault="00E33E1A" w:rsidP="000A50AA">
      <w:pPr>
        <w:spacing w:line="330" w:lineRule="exact"/>
        <w:ind w:leftChars="100" w:left="608" w:hangingChars="200" w:hanging="392"/>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1</w:t>
      </w:r>
      <w:r w:rsidRPr="00642138">
        <w:rPr>
          <w:rFonts w:ascii="ＭＳ 明朝" w:hAnsi="ＭＳ 明朝" w:hint="eastAsia"/>
          <w:sz w:val="22"/>
          <w:szCs w:val="21"/>
        </w:rPr>
        <w:t>）</w:t>
      </w:r>
      <w:r w:rsidRPr="00642138">
        <w:rPr>
          <w:rFonts w:ascii="ＭＳ 明朝" w:eastAsia="ＭＳ 明朝"/>
          <w:sz w:val="22"/>
          <w:szCs w:val="21"/>
        </w:rPr>
        <w:tab/>
      </w:r>
      <w:r w:rsidRPr="00642138">
        <w:rPr>
          <w:rFonts w:ascii="ＭＳ 明朝" w:hAnsi="ＭＳ 明朝" w:hint="eastAsia"/>
          <w:sz w:val="22"/>
          <w:szCs w:val="21"/>
        </w:rPr>
        <w:t>組合員たる資格の喪失</w:t>
      </w:r>
    </w:p>
    <w:p w:rsidR="00E33E1A" w:rsidRPr="00642138" w:rsidRDefault="00E33E1A" w:rsidP="000A50AA">
      <w:pPr>
        <w:tabs>
          <w:tab w:val="left" w:pos="615"/>
        </w:tabs>
        <w:spacing w:line="330" w:lineRule="exact"/>
        <w:ind w:leftChars="100" w:left="608" w:hangingChars="200" w:hanging="392"/>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2</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死亡</w:t>
      </w:r>
    </w:p>
    <w:p w:rsidR="00E33E1A" w:rsidRPr="00642138" w:rsidRDefault="00E33E1A" w:rsidP="000A50AA">
      <w:pPr>
        <w:spacing w:line="330" w:lineRule="exact"/>
        <w:ind w:leftChars="100" w:left="608" w:hangingChars="200" w:hanging="392"/>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3</w:t>
      </w:r>
      <w:r w:rsidRPr="00642138">
        <w:rPr>
          <w:rFonts w:ascii="ＭＳ 明朝" w:hAnsi="ＭＳ 明朝" w:hint="eastAsia"/>
          <w:sz w:val="22"/>
          <w:szCs w:val="21"/>
        </w:rPr>
        <w:t>）</w:t>
      </w:r>
      <w:r w:rsidRPr="00642138">
        <w:rPr>
          <w:rFonts w:ascii="ＭＳ 明朝" w:eastAsia="ＭＳ 明朝"/>
          <w:sz w:val="22"/>
          <w:szCs w:val="21"/>
        </w:rPr>
        <w:t xml:space="preserve"> </w:t>
      </w:r>
      <w:r w:rsidRPr="00642138">
        <w:rPr>
          <w:rFonts w:ascii="ＭＳ 明朝" w:hAnsi="ＭＳ 明朝" w:hint="eastAsia"/>
          <w:sz w:val="22"/>
          <w:szCs w:val="21"/>
        </w:rPr>
        <w:t>除名</w:t>
      </w:r>
      <w:r w:rsidRPr="00642138">
        <w:rPr>
          <w:rFonts w:ascii="ＭＳ 明朝" w:eastAsia="ＭＳ 明朝"/>
          <w:sz w:val="22"/>
          <w:szCs w:val="21"/>
        </w:rPr>
        <w:tab/>
      </w:r>
    </w:p>
    <w:p w:rsidR="00E33E1A" w:rsidRPr="00642138" w:rsidRDefault="00E33E1A" w:rsidP="006B020E">
      <w:pPr>
        <w:spacing w:line="33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（除名）</w:t>
      </w:r>
    </w:p>
    <w:p w:rsidR="00E33E1A" w:rsidRPr="00642138" w:rsidRDefault="00E33E1A" w:rsidP="006B020E">
      <w:pPr>
        <w:spacing w:line="330" w:lineRule="exact"/>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12</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この組合は、組合員が次の各号のいずれかに該当するときは、総代会の議決によって、除名することができる。</w:t>
      </w:r>
    </w:p>
    <w:p w:rsidR="00E33E1A" w:rsidRPr="00642138" w:rsidRDefault="00E33E1A" w:rsidP="000A50AA">
      <w:pPr>
        <w:spacing w:line="330" w:lineRule="exact"/>
        <w:ind w:leftChars="102" w:left="220"/>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1</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５年間この組合の事業（施設）を利用しないとき</w:t>
      </w:r>
    </w:p>
    <w:p w:rsidR="00E33E1A" w:rsidRPr="00642138" w:rsidRDefault="00E33E1A" w:rsidP="000A50AA">
      <w:pPr>
        <w:spacing w:line="330" w:lineRule="exact"/>
        <w:ind w:leftChars="91" w:left="393" w:hangingChars="100" w:hanging="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2</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供給物資の代金又は利用料の支払を怠り、催告を受けてもその義務を履行しないとき</w:t>
      </w:r>
    </w:p>
    <w:p w:rsidR="00E33E1A" w:rsidRPr="00642138" w:rsidRDefault="00E33E1A" w:rsidP="000A50AA">
      <w:pPr>
        <w:tabs>
          <w:tab w:val="left" w:pos="615"/>
        </w:tabs>
        <w:spacing w:line="330" w:lineRule="exact"/>
        <w:ind w:leftChars="91" w:left="393" w:hangingChars="100" w:hanging="196"/>
        <w:rPr>
          <w:rFonts w:ascii="ＭＳ 明朝" w:eastAsia="ＭＳ 明朝"/>
          <w:sz w:val="22"/>
          <w:szCs w:val="21"/>
        </w:rPr>
      </w:pPr>
      <w:r w:rsidRPr="00642138">
        <w:rPr>
          <w:rFonts w:ascii="ＭＳ 明朝" w:hAnsi="ＭＳ 明朝"/>
          <w:sz w:val="22"/>
          <w:szCs w:val="21"/>
        </w:rPr>
        <w:t>(3</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この組合の事業を妨げ、又は信用を失わせる行為をしたとき</w:t>
      </w:r>
    </w:p>
    <w:p w:rsidR="00E33E1A" w:rsidRPr="00642138" w:rsidRDefault="00E33E1A" w:rsidP="006B020E">
      <w:pPr>
        <w:spacing w:line="330" w:lineRule="exact"/>
        <w:ind w:left="224" w:hanging="224"/>
        <w:rPr>
          <w:rFonts w:ascii="ＭＳ 明朝" w:eastAsia="ＭＳ 明朝"/>
          <w:sz w:val="22"/>
          <w:szCs w:val="21"/>
        </w:rPr>
      </w:pPr>
      <w:r w:rsidRPr="00642138">
        <w:rPr>
          <w:rFonts w:ascii="ＭＳ 明朝" w:hAnsi="ＭＳ 明朝" w:hint="eastAsia"/>
          <w:sz w:val="22"/>
          <w:szCs w:val="21"/>
        </w:rPr>
        <w:t>２　前項の場合において、この組合は、総代会の会日の５日前までに、除名しようとする組合員にその旨を通知し、かつ、総代会において弁明する機会を与えなければならない。</w:t>
      </w:r>
    </w:p>
    <w:p w:rsidR="00E33E1A" w:rsidRPr="00642138" w:rsidRDefault="00E33E1A" w:rsidP="006B020E">
      <w:pPr>
        <w:spacing w:line="330" w:lineRule="exact"/>
        <w:ind w:left="224" w:hanging="224"/>
        <w:rPr>
          <w:rFonts w:ascii="ＭＳ ゴシック" w:hAnsi="ＭＳ 明朝"/>
          <w:sz w:val="22"/>
          <w:szCs w:val="21"/>
        </w:rPr>
      </w:pPr>
      <w:r w:rsidRPr="00642138">
        <w:rPr>
          <w:rFonts w:ascii="ＭＳ 明朝" w:hAnsi="ＭＳ 明朝" w:hint="eastAsia"/>
          <w:sz w:val="22"/>
          <w:szCs w:val="21"/>
        </w:rPr>
        <w:t>３　この組合は、除名の議決があったときは、除名された組合員に除名の理由を明らかにして、</w:t>
      </w:r>
      <w:r w:rsidRPr="00642138">
        <w:rPr>
          <w:rFonts w:ascii="ＭＳ ゴシック" w:hAnsi="ＭＳ 明朝" w:hint="eastAsia"/>
          <w:sz w:val="22"/>
          <w:szCs w:val="21"/>
        </w:rPr>
        <w:t>その旨を通知するものとする。</w:t>
      </w:r>
    </w:p>
    <w:p w:rsidR="00E33E1A" w:rsidRPr="00642138" w:rsidRDefault="00E33E1A" w:rsidP="006B020E">
      <w:pPr>
        <w:spacing w:line="330" w:lineRule="exact"/>
        <w:rPr>
          <w:rFonts w:ascii="ＭＳ 明朝" w:eastAsia="ＭＳ 明朝"/>
          <w:sz w:val="22"/>
          <w:szCs w:val="21"/>
        </w:rPr>
      </w:pPr>
      <w:r w:rsidRPr="00642138">
        <w:rPr>
          <w:rFonts w:ascii="ＭＳ ゴシック" w:eastAsia="ＭＳ ゴシック" w:hAnsi="ＭＳ 明朝" w:hint="eastAsia"/>
          <w:sz w:val="22"/>
          <w:szCs w:val="21"/>
        </w:rPr>
        <w:t>（脱退組合員の払戻し請求権）</w:t>
      </w:r>
    </w:p>
    <w:p w:rsidR="00E33E1A" w:rsidRPr="00642138" w:rsidRDefault="00E33E1A" w:rsidP="006B020E">
      <w:pPr>
        <w:spacing w:line="330" w:lineRule="exact"/>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13</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脱退した組合員は、次の各号に定めるところにより、その払込済出資額の払戻しをこの組合に請求することができる。</w:t>
      </w:r>
    </w:p>
    <w:p w:rsidR="00E33E1A" w:rsidRPr="00642138" w:rsidRDefault="00E33E1A" w:rsidP="000A50AA">
      <w:pPr>
        <w:spacing w:line="330" w:lineRule="exact"/>
        <w:ind w:leftChars="91" w:left="326" w:hangingChars="66" w:hanging="129"/>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1</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第</w:t>
      </w:r>
      <w:r w:rsidRPr="00642138">
        <w:rPr>
          <w:rFonts w:ascii="ＭＳ 明朝" w:hAnsi="ＭＳ 明朝"/>
          <w:sz w:val="22"/>
          <w:szCs w:val="21"/>
        </w:rPr>
        <w:t>10</w:t>
      </w:r>
      <w:r w:rsidRPr="00642138">
        <w:rPr>
          <w:rFonts w:ascii="ＭＳ 明朝" w:hAnsi="ＭＳ 明朝" w:hint="eastAsia"/>
          <w:sz w:val="22"/>
          <w:szCs w:val="21"/>
        </w:rPr>
        <w:t>条の規定による脱退又は第</w:t>
      </w:r>
      <w:r w:rsidRPr="00642138">
        <w:rPr>
          <w:rFonts w:ascii="ＭＳ 明朝" w:hAnsi="ＭＳ 明朝"/>
          <w:sz w:val="22"/>
          <w:szCs w:val="21"/>
        </w:rPr>
        <w:t>11</w:t>
      </w:r>
      <w:r w:rsidRPr="00642138">
        <w:rPr>
          <w:rFonts w:ascii="ＭＳ 明朝" w:hAnsi="ＭＳ 明朝" w:hint="eastAsia"/>
          <w:sz w:val="22"/>
          <w:szCs w:val="21"/>
        </w:rPr>
        <w:t>条第</w:t>
      </w:r>
      <w:r w:rsidRPr="00642138">
        <w:rPr>
          <w:rFonts w:ascii="ＭＳ 明朝" w:hAnsi="ＭＳ 明朝"/>
          <w:sz w:val="22"/>
          <w:szCs w:val="21"/>
        </w:rPr>
        <w:t>1</w:t>
      </w:r>
      <w:r w:rsidRPr="00642138">
        <w:rPr>
          <w:rFonts w:ascii="ＭＳ 明朝" w:hAnsi="ＭＳ 明朝" w:hint="eastAsia"/>
          <w:sz w:val="22"/>
          <w:szCs w:val="21"/>
        </w:rPr>
        <w:t>号若しくは第２号の事由による脱退の場合は、その払込済出資額に相当する額</w:t>
      </w:r>
    </w:p>
    <w:p w:rsidR="00E33E1A" w:rsidRPr="00642138" w:rsidRDefault="00E33E1A" w:rsidP="000A50AA">
      <w:pPr>
        <w:spacing w:line="330" w:lineRule="exact"/>
        <w:ind w:leftChars="91" w:left="295" w:hangingChars="50" w:hanging="98"/>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2</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第</w:t>
      </w:r>
      <w:r w:rsidRPr="00642138">
        <w:rPr>
          <w:rFonts w:ascii="ＭＳ 明朝" w:hAnsi="ＭＳ 明朝"/>
          <w:sz w:val="22"/>
          <w:szCs w:val="21"/>
        </w:rPr>
        <w:t>11</w:t>
      </w:r>
      <w:r w:rsidRPr="00642138">
        <w:rPr>
          <w:rFonts w:ascii="ＭＳ 明朝" w:hAnsi="ＭＳ 明朝" w:hint="eastAsia"/>
          <w:sz w:val="22"/>
          <w:szCs w:val="21"/>
        </w:rPr>
        <w:t>条第３号の事由による脱退の場合は、その払込済出資額の２分の１に相当する額</w:t>
      </w:r>
    </w:p>
    <w:p w:rsidR="00E33E1A" w:rsidRPr="00642138" w:rsidRDefault="00E33E1A" w:rsidP="006B020E">
      <w:pPr>
        <w:spacing w:line="330" w:lineRule="exact"/>
        <w:ind w:left="224" w:hanging="224"/>
        <w:rPr>
          <w:rFonts w:ascii="ＭＳ 明朝" w:eastAsia="ＭＳ 明朝"/>
          <w:sz w:val="22"/>
          <w:szCs w:val="21"/>
        </w:rPr>
      </w:pPr>
      <w:r w:rsidRPr="00642138">
        <w:rPr>
          <w:rFonts w:ascii="ＭＳ 明朝" w:hAnsi="ＭＳ 明朝" w:hint="eastAsia"/>
          <w:sz w:val="22"/>
          <w:szCs w:val="21"/>
        </w:rPr>
        <w:t>２　この組合は、脱退した組合員がこの組合に対する債務を完済するまでは、前項の規定による払戻しを停止することができる。</w:t>
      </w:r>
    </w:p>
    <w:p w:rsidR="00E33E1A" w:rsidRPr="00642138" w:rsidRDefault="00E33E1A" w:rsidP="006B020E">
      <w:pPr>
        <w:spacing w:line="330" w:lineRule="exact"/>
        <w:ind w:left="224" w:hanging="224"/>
        <w:rPr>
          <w:rFonts w:ascii="ＭＳ 明朝" w:eastAsia="ＭＳ 明朝"/>
          <w:sz w:val="22"/>
          <w:szCs w:val="21"/>
        </w:rPr>
      </w:pPr>
      <w:r w:rsidRPr="00642138">
        <w:rPr>
          <w:rFonts w:ascii="ＭＳ 明朝" w:hAnsi="ＭＳ 明朝" w:hint="eastAsia"/>
          <w:sz w:val="22"/>
          <w:szCs w:val="21"/>
        </w:rPr>
        <w:t>３　この組合は、事業年度の終わりに当たり、この組合の財産をもってその債務を完済するに足らないときは、第</w:t>
      </w:r>
      <w:r w:rsidRPr="00642138">
        <w:rPr>
          <w:rFonts w:ascii="ＭＳ 明朝" w:hAnsi="ＭＳ 明朝"/>
          <w:sz w:val="22"/>
          <w:szCs w:val="21"/>
        </w:rPr>
        <w:t>1</w:t>
      </w:r>
      <w:r w:rsidRPr="00642138">
        <w:rPr>
          <w:rFonts w:ascii="ＭＳ 明朝" w:hAnsi="ＭＳ 明朝" w:hint="eastAsia"/>
          <w:sz w:val="22"/>
          <w:szCs w:val="21"/>
        </w:rPr>
        <w:t>項の払戻しを行わない。</w:t>
      </w:r>
    </w:p>
    <w:p w:rsidR="00E33E1A" w:rsidRPr="00642138" w:rsidRDefault="00E33E1A" w:rsidP="006B020E">
      <w:pPr>
        <w:spacing w:line="33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（出資）</w:t>
      </w:r>
    </w:p>
    <w:p w:rsidR="00E33E1A" w:rsidRPr="00642138" w:rsidRDefault="00E33E1A" w:rsidP="000A50AA">
      <w:pPr>
        <w:spacing w:line="330" w:lineRule="exact"/>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14</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組合員は、出資１口以上を有しなければならない。</w:t>
      </w:r>
    </w:p>
    <w:p w:rsidR="00E33E1A" w:rsidRDefault="00E33E1A" w:rsidP="006B020E">
      <w:pPr>
        <w:spacing w:line="330" w:lineRule="exact"/>
        <w:ind w:left="326" w:hanging="326"/>
        <w:rPr>
          <w:rFonts w:ascii="ＭＳ 明朝" w:eastAsia="ＭＳ 明朝"/>
          <w:sz w:val="22"/>
          <w:szCs w:val="21"/>
        </w:rPr>
      </w:pPr>
      <w:r w:rsidRPr="00642138">
        <w:rPr>
          <w:rFonts w:ascii="ＭＳ 明朝" w:hAnsi="ＭＳ 明朝" w:hint="eastAsia"/>
          <w:sz w:val="22"/>
          <w:szCs w:val="21"/>
        </w:rPr>
        <w:t>２　１組合員の有することのできる出資口数の限度は、</w:t>
      </w:r>
    </w:p>
    <w:p w:rsidR="00E33E1A" w:rsidRPr="00642138" w:rsidRDefault="00E33E1A" w:rsidP="000A50AA">
      <w:pPr>
        <w:spacing w:line="330" w:lineRule="exact"/>
        <w:ind w:leftChars="91" w:left="326" w:hangingChars="66" w:hanging="129"/>
        <w:rPr>
          <w:rFonts w:ascii="ＭＳ 明朝" w:eastAsia="ＭＳ 明朝"/>
          <w:sz w:val="22"/>
          <w:szCs w:val="21"/>
        </w:rPr>
      </w:pPr>
      <w:r w:rsidRPr="00642138">
        <w:rPr>
          <w:rFonts w:ascii="ＭＳ 明朝" w:hAnsi="ＭＳ 明朝" w:hint="eastAsia"/>
          <w:sz w:val="22"/>
          <w:szCs w:val="21"/>
        </w:rPr>
        <w:t>組合員の総出資口数の</w:t>
      </w:r>
      <w:r w:rsidRPr="00642138">
        <w:rPr>
          <w:rFonts w:ascii="ＭＳ 明朝" w:hAnsi="ＭＳ 明朝" w:hint="eastAsia"/>
          <w:spacing w:val="-20"/>
          <w:sz w:val="22"/>
          <w:szCs w:val="21"/>
        </w:rPr>
        <w:t>４分の１</w:t>
      </w:r>
      <w:r w:rsidRPr="00642138">
        <w:rPr>
          <w:rFonts w:ascii="ＭＳ 明朝" w:hAnsi="ＭＳ 明朝" w:hint="eastAsia"/>
          <w:sz w:val="22"/>
          <w:szCs w:val="21"/>
        </w:rPr>
        <w:t>とする。</w:t>
      </w:r>
    </w:p>
    <w:p w:rsidR="00E33E1A" w:rsidRDefault="00E33E1A" w:rsidP="006B020E">
      <w:pPr>
        <w:spacing w:line="330" w:lineRule="exact"/>
        <w:ind w:left="326" w:hanging="326"/>
        <w:rPr>
          <w:rFonts w:ascii="ＭＳ 明朝" w:eastAsia="ＭＳ 明朝"/>
          <w:sz w:val="22"/>
          <w:szCs w:val="21"/>
        </w:rPr>
      </w:pPr>
      <w:r w:rsidRPr="00642138">
        <w:rPr>
          <w:rFonts w:ascii="ＭＳ 明朝" w:hAnsi="ＭＳ 明朝" w:hint="eastAsia"/>
          <w:sz w:val="22"/>
          <w:szCs w:val="21"/>
        </w:rPr>
        <w:t>３　組合員は、出資金額の払込みについて、相殺をも</w:t>
      </w:r>
    </w:p>
    <w:p w:rsidR="00E33E1A" w:rsidRPr="00642138" w:rsidRDefault="00E33E1A" w:rsidP="000A50AA">
      <w:pPr>
        <w:spacing w:line="330" w:lineRule="exact"/>
        <w:ind w:leftChars="91" w:left="326" w:hangingChars="66" w:hanging="129"/>
        <w:rPr>
          <w:rFonts w:ascii="ＭＳ 明朝" w:eastAsia="ＭＳ 明朝"/>
          <w:sz w:val="22"/>
          <w:szCs w:val="21"/>
        </w:rPr>
      </w:pPr>
      <w:r w:rsidRPr="00642138">
        <w:rPr>
          <w:rFonts w:ascii="ＭＳ 明朝" w:hAnsi="ＭＳ 明朝" w:hint="eastAsia"/>
          <w:sz w:val="22"/>
          <w:szCs w:val="21"/>
        </w:rPr>
        <w:t>ってこの組合に対抗</w:t>
      </w:r>
      <w:r w:rsidRPr="00642138">
        <w:rPr>
          <w:rFonts w:ascii="ＭＳ 明朝" w:hAnsi="ＭＳ 明朝" w:hint="eastAsia"/>
          <w:spacing w:val="-20"/>
          <w:sz w:val="22"/>
          <w:szCs w:val="21"/>
        </w:rPr>
        <w:t>することができない</w:t>
      </w:r>
      <w:r w:rsidRPr="00642138">
        <w:rPr>
          <w:rFonts w:ascii="ＭＳ 明朝" w:hAnsi="ＭＳ 明朝" w:hint="eastAsia"/>
          <w:sz w:val="22"/>
          <w:szCs w:val="21"/>
        </w:rPr>
        <w:t>。</w:t>
      </w:r>
    </w:p>
    <w:p w:rsidR="00E33E1A" w:rsidRPr="00642138" w:rsidRDefault="00E33E1A" w:rsidP="006B020E">
      <w:pPr>
        <w:spacing w:line="330" w:lineRule="exact"/>
        <w:rPr>
          <w:rFonts w:ascii="ＭＳ 明朝" w:eastAsia="ＭＳ 明朝"/>
          <w:sz w:val="22"/>
          <w:szCs w:val="21"/>
        </w:rPr>
      </w:pPr>
      <w:r w:rsidRPr="00642138">
        <w:rPr>
          <w:rFonts w:ascii="ＭＳ 明朝" w:hAnsi="ＭＳ 明朝" w:hint="eastAsia"/>
          <w:sz w:val="22"/>
          <w:szCs w:val="21"/>
        </w:rPr>
        <w:t>４　組合員の責任</w:t>
      </w:r>
      <w:r w:rsidRPr="00642138">
        <w:rPr>
          <w:rFonts w:ascii="ＭＳ 明朝" w:hAnsi="ＭＳ 明朝" w:hint="eastAsia"/>
          <w:spacing w:val="-20"/>
          <w:sz w:val="22"/>
          <w:szCs w:val="21"/>
        </w:rPr>
        <w:t>は、そ</w:t>
      </w:r>
      <w:r w:rsidRPr="00642138">
        <w:rPr>
          <w:rFonts w:ascii="ＭＳ 明朝" w:hAnsi="ＭＳ 明朝" w:hint="eastAsia"/>
          <w:sz w:val="22"/>
          <w:szCs w:val="21"/>
        </w:rPr>
        <w:t>の出資金額を限度</w:t>
      </w:r>
      <w:r w:rsidRPr="00642138">
        <w:rPr>
          <w:rFonts w:ascii="ＭＳ 明朝" w:hAnsi="ＭＳ 明朝" w:hint="eastAsia"/>
          <w:spacing w:val="-20"/>
          <w:sz w:val="22"/>
          <w:szCs w:val="21"/>
        </w:rPr>
        <w:t>とする</w:t>
      </w:r>
      <w:r w:rsidRPr="00642138">
        <w:rPr>
          <w:rFonts w:ascii="ＭＳ 明朝" w:hAnsi="ＭＳ 明朝" w:hint="eastAsia"/>
          <w:sz w:val="22"/>
          <w:szCs w:val="21"/>
        </w:rPr>
        <w:t>。</w:t>
      </w:r>
    </w:p>
    <w:p w:rsidR="00E33E1A" w:rsidRPr="00642138" w:rsidRDefault="00E33E1A" w:rsidP="006B020E">
      <w:pPr>
        <w:spacing w:line="33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（出資１口の金額及びその払込み方法）</w:t>
      </w:r>
      <w:r w:rsidRPr="00642138">
        <w:rPr>
          <w:rFonts w:ascii="ＭＳ ゴシック" w:eastAsia="ＭＳ ゴシック" w:hAnsi="ＭＳ 明朝"/>
          <w:sz w:val="22"/>
          <w:szCs w:val="21"/>
        </w:rPr>
        <w:tab/>
      </w:r>
    </w:p>
    <w:p w:rsidR="00E33E1A" w:rsidRPr="00642138" w:rsidRDefault="00E33E1A" w:rsidP="000A50AA">
      <w:pPr>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15</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出資１口の金額は</w:t>
      </w:r>
      <w:r w:rsidRPr="00642138">
        <w:rPr>
          <w:rFonts w:ascii="ＭＳ 明朝" w:hAnsi="ＭＳ 明朝"/>
          <w:sz w:val="22"/>
          <w:szCs w:val="21"/>
        </w:rPr>
        <w:t>5,000</w:t>
      </w:r>
      <w:r w:rsidRPr="00642138">
        <w:rPr>
          <w:rFonts w:ascii="ＭＳ 明朝" w:hAnsi="ＭＳ 明朝" w:hint="eastAsia"/>
          <w:sz w:val="22"/>
          <w:szCs w:val="21"/>
        </w:rPr>
        <w:t>円とし、全額一時払込みとする。</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（出資口数の増加）</w:t>
      </w:r>
    </w:p>
    <w:p w:rsidR="00E33E1A" w:rsidRPr="00642138" w:rsidRDefault="00E33E1A" w:rsidP="000A50AA">
      <w:pPr>
        <w:ind w:left="237" w:hangingChars="121" w:hanging="237"/>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16</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組合員は、この組合の定める方法により、その出資口数を増加することができる。</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（出資口数の減少）</w:t>
      </w:r>
    </w:p>
    <w:p w:rsidR="00E33E1A" w:rsidRPr="00642138" w:rsidRDefault="00E33E1A" w:rsidP="006B020E">
      <w:pPr>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17</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組合員は、やむを得ない理由があるときは、事業年度の末日の</w:t>
      </w:r>
      <w:r w:rsidRPr="00642138">
        <w:rPr>
          <w:rFonts w:ascii="ＭＳ 明朝" w:hAnsi="ＭＳ 明朝"/>
          <w:sz w:val="22"/>
          <w:szCs w:val="21"/>
        </w:rPr>
        <w:t>90</w:t>
      </w:r>
      <w:r w:rsidRPr="00642138">
        <w:rPr>
          <w:rFonts w:ascii="ＭＳ 明朝" w:hAnsi="ＭＳ 明朝" w:hint="eastAsia"/>
          <w:sz w:val="22"/>
          <w:szCs w:val="21"/>
        </w:rPr>
        <w:t>日前までに減少しようとする出資口数をこの組合に予告し、当該事業年度の終わりにおいて出資口数を減少することができる。</w:t>
      </w:r>
    </w:p>
    <w:p w:rsidR="00E33E1A" w:rsidRPr="00642138" w:rsidRDefault="00E33E1A" w:rsidP="000A50AA">
      <w:pPr>
        <w:spacing w:line="340" w:lineRule="exact"/>
        <w:ind w:left="196" w:hangingChars="100" w:hanging="196"/>
        <w:rPr>
          <w:rFonts w:ascii="ＭＳ 明朝" w:eastAsia="ＭＳ 明朝"/>
          <w:sz w:val="22"/>
          <w:szCs w:val="21"/>
        </w:rPr>
      </w:pPr>
      <w:r w:rsidRPr="00642138">
        <w:rPr>
          <w:rFonts w:ascii="ＭＳ 明朝" w:hAnsi="ＭＳ 明朝" w:hint="eastAsia"/>
          <w:sz w:val="22"/>
          <w:szCs w:val="21"/>
        </w:rPr>
        <w:t>２　組合員は、その出資口数が第</w:t>
      </w:r>
      <w:r w:rsidRPr="00642138">
        <w:rPr>
          <w:rFonts w:ascii="ＭＳ 明朝" w:hAnsi="ＭＳ 明朝"/>
          <w:sz w:val="22"/>
          <w:szCs w:val="21"/>
        </w:rPr>
        <w:t>14</w:t>
      </w:r>
      <w:r w:rsidRPr="00642138">
        <w:rPr>
          <w:rFonts w:ascii="ＭＳ 明朝" w:hAnsi="ＭＳ 明朝" w:hint="eastAsia"/>
          <w:sz w:val="22"/>
          <w:szCs w:val="21"/>
        </w:rPr>
        <w:t>条第２項に規定する限度を超えたときは、その限度以下に達するまでその出資口数を減少しなければならない。</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３　出資口数を減少した組合員は、減少した出資口数に応ずる払込済出資額の払戻しをこの組合に請求することができる。</w:t>
      </w:r>
    </w:p>
    <w:p w:rsidR="00E33E1A" w:rsidRPr="00642138" w:rsidRDefault="00E33E1A" w:rsidP="000A50AA">
      <w:pPr>
        <w:ind w:left="196" w:hangingChars="100" w:hanging="196"/>
        <w:rPr>
          <w:rFonts w:ascii="ＭＳ 明朝" w:eastAsia="ＭＳ 明朝"/>
          <w:sz w:val="22"/>
          <w:szCs w:val="21"/>
        </w:rPr>
      </w:pPr>
      <w:r w:rsidRPr="00642138">
        <w:rPr>
          <w:rFonts w:ascii="ＭＳ 明朝" w:hAnsi="ＭＳ 明朝" w:hint="eastAsia"/>
          <w:sz w:val="22"/>
          <w:szCs w:val="21"/>
        </w:rPr>
        <w:t>４　第</w:t>
      </w:r>
      <w:r w:rsidRPr="00642138">
        <w:rPr>
          <w:rFonts w:ascii="ＭＳ 明朝" w:hAnsi="ＭＳ 明朝"/>
          <w:sz w:val="22"/>
          <w:szCs w:val="21"/>
        </w:rPr>
        <w:t>13</w:t>
      </w:r>
      <w:r w:rsidRPr="00642138">
        <w:rPr>
          <w:rFonts w:ascii="ＭＳ 明朝" w:hAnsi="ＭＳ 明朝" w:hint="eastAsia"/>
          <w:sz w:val="22"/>
          <w:szCs w:val="21"/>
        </w:rPr>
        <w:t>条第３項の規定は、出資口数を減少する場合について準用する。</w:t>
      </w:r>
    </w:p>
    <w:p w:rsidR="00E33E1A" w:rsidRPr="00642138" w:rsidRDefault="00E33E1A" w:rsidP="006B020E">
      <w:pPr>
        <w:tabs>
          <w:tab w:val="left" w:pos="615"/>
        </w:tabs>
        <w:rPr>
          <w:rFonts w:ascii="ＭＳ 明朝" w:eastAsia="ＭＳ 明朝"/>
          <w:sz w:val="22"/>
          <w:szCs w:val="21"/>
        </w:rPr>
      </w:pPr>
    </w:p>
    <w:p w:rsidR="00E33E1A" w:rsidRPr="00642138" w:rsidRDefault="00E33E1A" w:rsidP="006B020E">
      <w:pPr>
        <w:jc w:val="center"/>
        <w:rPr>
          <w:rFonts w:ascii="ＭＳ ゴシック" w:eastAsia="ＭＳ ゴシック" w:hAnsi="ＭＳ 明朝"/>
          <w:sz w:val="22"/>
          <w:szCs w:val="21"/>
        </w:rPr>
      </w:pPr>
      <w:r w:rsidRPr="00642138">
        <w:rPr>
          <w:rFonts w:ascii="ＭＳ ゴシック" w:eastAsia="ＭＳ ゴシック" w:hAnsi="ＭＳ 明朝" w:hint="eastAsia"/>
          <w:sz w:val="22"/>
          <w:szCs w:val="21"/>
        </w:rPr>
        <w:t>第３章　役　職　員</w:t>
      </w:r>
    </w:p>
    <w:p w:rsidR="00E33E1A" w:rsidRPr="00642138" w:rsidRDefault="00E33E1A" w:rsidP="006B020E">
      <w:pPr>
        <w:rPr>
          <w:rFonts w:ascii="ＭＳ 明朝" w:eastAsia="ＭＳ 明朝"/>
          <w:sz w:val="22"/>
          <w:szCs w:val="21"/>
        </w:rPr>
      </w:pPr>
      <w:r w:rsidRPr="00642138">
        <w:rPr>
          <w:rFonts w:ascii="ＭＳ ゴシック" w:eastAsia="ＭＳ ゴシック" w:hAnsi="ＭＳ 明朝" w:hint="eastAsia"/>
          <w:sz w:val="22"/>
          <w:szCs w:val="21"/>
        </w:rPr>
        <w:t>（役員）</w:t>
      </w:r>
    </w:p>
    <w:p w:rsidR="00E33E1A" w:rsidRPr="00642138" w:rsidRDefault="00E33E1A" w:rsidP="006B020E">
      <w:pPr>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18</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この組合に、次の役員を置く。</w:t>
      </w:r>
    </w:p>
    <w:p w:rsidR="00E33E1A" w:rsidRPr="00642138" w:rsidRDefault="00E33E1A" w:rsidP="000A50AA">
      <w:pPr>
        <w:tabs>
          <w:tab w:val="left" w:pos="615"/>
        </w:tabs>
        <w:ind w:leftChars="50" w:left="598" w:hangingChars="250" w:hanging="490"/>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1</w:t>
      </w:r>
      <w:r w:rsidRPr="00642138">
        <w:rPr>
          <w:rFonts w:ascii="ＭＳ 明朝" w:hAnsi="ＭＳ 明朝" w:hint="eastAsia"/>
          <w:sz w:val="22"/>
          <w:szCs w:val="21"/>
        </w:rPr>
        <w:t>）</w:t>
      </w:r>
      <w:r w:rsidRPr="00642138">
        <w:rPr>
          <w:rFonts w:ascii="ＭＳ 明朝" w:eastAsia="ＭＳ 明朝"/>
          <w:sz w:val="22"/>
          <w:szCs w:val="21"/>
        </w:rPr>
        <w:tab/>
      </w:r>
      <w:r w:rsidRPr="00642138">
        <w:rPr>
          <w:rFonts w:ascii="ＭＳ 明朝" w:hAnsi="ＭＳ 明朝" w:hint="eastAsia"/>
          <w:sz w:val="22"/>
          <w:szCs w:val="21"/>
        </w:rPr>
        <w:t xml:space="preserve">理事　</w:t>
      </w:r>
      <w:r w:rsidR="00A6177A">
        <w:rPr>
          <w:rFonts w:ascii="ＭＳ 明朝" w:hAnsi="ＭＳ 明朝"/>
          <w:sz w:val="22"/>
          <w:szCs w:val="21"/>
        </w:rPr>
        <w:t>1</w:t>
      </w:r>
      <w:r w:rsidR="00A6177A">
        <w:rPr>
          <w:rFonts w:ascii="ＭＳ 明朝" w:hAnsi="ＭＳ 明朝" w:hint="eastAsia"/>
          <w:sz w:val="22"/>
          <w:szCs w:val="21"/>
        </w:rPr>
        <w:t>5</w:t>
      </w:r>
      <w:r w:rsidRPr="00642138">
        <w:rPr>
          <w:rFonts w:ascii="ＭＳ 明朝" w:hAnsi="ＭＳ 明朝" w:hint="eastAsia"/>
          <w:sz w:val="22"/>
          <w:szCs w:val="21"/>
        </w:rPr>
        <w:t xml:space="preserve">人以上　</w:t>
      </w:r>
      <w:r w:rsidR="00A6177A">
        <w:rPr>
          <w:rFonts w:ascii="ＭＳ 明朝" w:hAnsi="ＭＳ 明朝" w:hint="eastAsia"/>
          <w:sz w:val="22"/>
          <w:szCs w:val="21"/>
        </w:rPr>
        <w:t>20</w:t>
      </w:r>
      <w:r w:rsidRPr="00642138">
        <w:rPr>
          <w:rFonts w:ascii="ＭＳ 明朝" w:hAnsi="ＭＳ 明朝" w:hint="eastAsia"/>
          <w:sz w:val="22"/>
          <w:szCs w:val="21"/>
        </w:rPr>
        <w:t>人以内</w:t>
      </w:r>
    </w:p>
    <w:p w:rsidR="00E33E1A" w:rsidRPr="00642138" w:rsidRDefault="00E33E1A" w:rsidP="000A50AA">
      <w:pPr>
        <w:tabs>
          <w:tab w:val="left" w:pos="615"/>
        </w:tabs>
        <w:ind w:leftChars="50" w:left="598" w:hangingChars="250" w:hanging="490"/>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2</w:t>
      </w:r>
      <w:r w:rsidRPr="00642138">
        <w:rPr>
          <w:rFonts w:ascii="ＭＳ 明朝" w:hAnsi="ＭＳ 明朝" w:hint="eastAsia"/>
          <w:sz w:val="22"/>
          <w:szCs w:val="21"/>
        </w:rPr>
        <w:t>）</w:t>
      </w:r>
      <w:r w:rsidRPr="00642138">
        <w:rPr>
          <w:rFonts w:ascii="ＭＳ 明朝" w:eastAsia="ＭＳ 明朝"/>
          <w:sz w:val="22"/>
          <w:szCs w:val="21"/>
        </w:rPr>
        <w:tab/>
      </w:r>
      <w:r w:rsidR="00A6177A">
        <w:rPr>
          <w:rFonts w:ascii="ＭＳ 明朝" w:hAnsi="ＭＳ 明朝" w:hint="eastAsia"/>
          <w:sz w:val="22"/>
          <w:szCs w:val="21"/>
        </w:rPr>
        <w:t xml:space="preserve">監事　</w:t>
      </w:r>
      <w:r w:rsidR="00A6177A">
        <w:rPr>
          <w:rFonts w:ascii="ＭＳ 明朝" w:hAnsi="ＭＳ 明朝" w:hint="eastAsia"/>
          <w:sz w:val="22"/>
          <w:szCs w:val="21"/>
        </w:rPr>
        <w:t xml:space="preserve"> 2</w:t>
      </w:r>
      <w:r w:rsidRPr="00642138">
        <w:rPr>
          <w:rFonts w:ascii="ＭＳ 明朝" w:hAnsi="ＭＳ 明朝" w:hint="eastAsia"/>
          <w:sz w:val="22"/>
          <w:szCs w:val="21"/>
        </w:rPr>
        <w:t>人</w:t>
      </w:r>
      <w:r w:rsidR="00A6177A">
        <w:rPr>
          <w:rFonts w:ascii="ＭＳ 明朝" w:hAnsi="ＭＳ 明朝" w:hint="eastAsia"/>
          <w:sz w:val="22"/>
          <w:szCs w:val="21"/>
        </w:rPr>
        <w:t xml:space="preserve">以上　</w:t>
      </w:r>
      <w:r w:rsidR="00A6177A">
        <w:rPr>
          <w:rFonts w:ascii="ＭＳ 明朝" w:hAnsi="ＭＳ 明朝" w:hint="eastAsia"/>
          <w:sz w:val="22"/>
          <w:szCs w:val="21"/>
        </w:rPr>
        <w:t xml:space="preserve"> 3</w:t>
      </w:r>
      <w:r w:rsidR="00A6177A">
        <w:rPr>
          <w:rFonts w:ascii="ＭＳ 明朝" w:hAnsi="ＭＳ 明朝" w:hint="eastAsia"/>
          <w:sz w:val="22"/>
          <w:szCs w:val="21"/>
        </w:rPr>
        <w:t>人以内</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（役員の選任）</w:t>
      </w:r>
    </w:p>
    <w:p w:rsidR="00E33E1A" w:rsidRPr="00642138" w:rsidRDefault="00E33E1A" w:rsidP="006B020E">
      <w:pPr>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19</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役員は、役員選任規約の定めるところにより、総代会において選任する。</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２　理事は、組合員でなければならない。ただし、特別の理由があるときは、理事の定数の５分の１以内の者</w:t>
      </w:r>
      <w:r w:rsidRPr="00642138">
        <w:rPr>
          <w:rFonts w:ascii="ＭＳ 明朝" w:hAnsi="ＭＳ 明朝" w:hint="eastAsia"/>
          <w:sz w:val="22"/>
          <w:szCs w:val="21"/>
        </w:rPr>
        <w:lastRenderedPageBreak/>
        <w:t>を、組合員以外の者のうちから選任することができる。</w:t>
      </w:r>
    </w:p>
    <w:p w:rsidR="00E33E1A" w:rsidRPr="00642138" w:rsidRDefault="00E33E1A" w:rsidP="0020076B">
      <w:pPr>
        <w:ind w:left="224" w:hanging="224"/>
        <w:rPr>
          <w:rFonts w:ascii="ＭＳ 明朝" w:eastAsia="ＭＳ 明朝"/>
          <w:sz w:val="22"/>
          <w:szCs w:val="21"/>
        </w:rPr>
      </w:pPr>
      <w:r w:rsidRPr="00642138">
        <w:rPr>
          <w:rFonts w:ascii="ＭＳ 明朝" w:hAnsi="ＭＳ 明朝" w:hint="eastAsia"/>
          <w:sz w:val="22"/>
          <w:szCs w:val="21"/>
        </w:rPr>
        <w:t>３　理事は、監事の選任に関する議案を総代会に提出するには、監事の過半数の同意を得なければならない。</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（役員の補充）</w:t>
      </w:r>
    </w:p>
    <w:p w:rsidR="00E33E1A" w:rsidRPr="00642138" w:rsidRDefault="00E33E1A" w:rsidP="000A50AA">
      <w:pPr>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20</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理事又は監事のうち、その定数の５分の１を超える者が欠けたときは、役員選任規約</w:t>
      </w:r>
      <w:r w:rsidRPr="00642138">
        <w:rPr>
          <w:rFonts w:ascii="ＭＳ ゴシック" w:hAnsi="ＭＳ 明朝" w:hint="eastAsia"/>
          <w:sz w:val="22"/>
          <w:szCs w:val="21"/>
        </w:rPr>
        <w:t>の定めるところにより、</w:t>
      </w:r>
      <w:r w:rsidRPr="00642138">
        <w:rPr>
          <w:rFonts w:ascii="ＭＳ 明朝" w:hAnsi="ＭＳ 明朝" w:hint="eastAsia"/>
          <w:sz w:val="22"/>
          <w:szCs w:val="21"/>
        </w:rPr>
        <w:t>３</w:t>
      </w:r>
      <w:r w:rsidRPr="00642138">
        <w:rPr>
          <w:rFonts w:ascii="ＭＳ ゴシック" w:hAnsi="ＭＳ 明朝" w:hint="eastAsia"/>
          <w:sz w:val="22"/>
          <w:szCs w:val="21"/>
        </w:rPr>
        <w:t>箇月以内に補充しなければならない。</w:t>
      </w:r>
    </w:p>
    <w:p w:rsidR="00E33E1A" w:rsidRPr="00642138" w:rsidRDefault="00E33E1A" w:rsidP="006B020E">
      <w:pPr>
        <w:rPr>
          <w:rFonts w:ascii="ＭＳ 明朝" w:eastAsia="ＭＳ 明朝"/>
          <w:sz w:val="22"/>
          <w:szCs w:val="21"/>
        </w:rPr>
      </w:pPr>
      <w:r w:rsidRPr="00642138">
        <w:rPr>
          <w:rFonts w:ascii="ＭＳ ゴシック" w:eastAsia="ＭＳ ゴシック" w:hAnsi="ＭＳ 明朝" w:hint="eastAsia"/>
          <w:sz w:val="22"/>
          <w:szCs w:val="21"/>
        </w:rPr>
        <w:t>（役員の任期）</w:t>
      </w:r>
    </w:p>
    <w:p w:rsidR="00E33E1A" w:rsidRPr="00642138" w:rsidRDefault="00E33E1A" w:rsidP="006B020E">
      <w:pPr>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21</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理事の任期は２年、監事の任期は２年とし、前任者の任期満了のときから起算する。ただし、再選を妨げない。</w:t>
      </w:r>
    </w:p>
    <w:p w:rsidR="00E33E1A" w:rsidRPr="00642138" w:rsidRDefault="00E33E1A" w:rsidP="000A50AA">
      <w:pPr>
        <w:ind w:left="196" w:hangingChars="100" w:hanging="196"/>
        <w:rPr>
          <w:rFonts w:ascii="ＭＳ 明朝" w:eastAsia="ＭＳ 明朝"/>
          <w:sz w:val="22"/>
          <w:szCs w:val="21"/>
        </w:rPr>
      </w:pPr>
      <w:r w:rsidRPr="00642138">
        <w:rPr>
          <w:rFonts w:ascii="ＭＳ 明朝" w:hAnsi="ＭＳ 明朝" w:hint="eastAsia"/>
          <w:sz w:val="22"/>
          <w:szCs w:val="21"/>
        </w:rPr>
        <w:t>２　補欠役員の任期は、前項の規定にかかわらず、前任者の残任期間とする。</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３　役員の任期は、その満了のときがそのときの属する事業年度の通常総代会の終了のときと異なるときは、第</w:t>
      </w:r>
      <w:r w:rsidRPr="00642138">
        <w:rPr>
          <w:rFonts w:ascii="ＭＳ 明朝" w:hAnsi="ＭＳ 明朝"/>
          <w:sz w:val="22"/>
          <w:szCs w:val="21"/>
        </w:rPr>
        <w:t>1</w:t>
      </w:r>
      <w:r w:rsidRPr="00642138">
        <w:rPr>
          <w:rFonts w:ascii="ＭＳ 明朝" w:hAnsi="ＭＳ 明朝" w:hint="eastAsia"/>
          <w:sz w:val="22"/>
          <w:szCs w:val="21"/>
        </w:rPr>
        <w:t>項の規定にかかわらず、その総代会の終了のときまでとする。</w:t>
      </w:r>
    </w:p>
    <w:p w:rsidR="00E33E1A" w:rsidRPr="00642138" w:rsidRDefault="00E33E1A" w:rsidP="000A50AA">
      <w:pPr>
        <w:spacing w:line="340" w:lineRule="exact"/>
        <w:ind w:left="196" w:hangingChars="100" w:hanging="196"/>
        <w:rPr>
          <w:rFonts w:ascii="ＭＳ Ｐ明朝"/>
          <w:sz w:val="22"/>
        </w:rPr>
      </w:pPr>
      <w:r w:rsidRPr="00642138">
        <w:rPr>
          <w:rFonts w:ascii="ＭＳ 明朝" w:hAnsi="ＭＳ 明朝" w:hint="eastAsia"/>
          <w:sz w:val="22"/>
          <w:szCs w:val="21"/>
        </w:rPr>
        <w:t xml:space="preserve">４　役員が任期の満了又は辞任によって退任した場合において、役員の数がその定数を欠くに至ったときは、その役員は、後任者が就任するまでの間は、なお役員としての権利義務を有するものとする。　</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（役員の兼職禁止）</w:t>
      </w:r>
    </w:p>
    <w:p w:rsidR="00E33E1A" w:rsidRPr="00642138" w:rsidRDefault="00E33E1A" w:rsidP="006B020E">
      <w:pPr>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22</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監事は、次の者と兼ねてはならない。</w:t>
      </w:r>
    </w:p>
    <w:p w:rsidR="00E33E1A" w:rsidRPr="00642138" w:rsidRDefault="00E33E1A" w:rsidP="000A50AA">
      <w:pPr>
        <w:tabs>
          <w:tab w:val="left" w:pos="615"/>
        </w:tabs>
        <w:ind w:firstLineChars="100" w:firstLine="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1</w:t>
      </w:r>
      <w:r w:rsidRPr="00642138">
        <w:rPr>
          <w:rFonts w:ascii="ＭＳ 明朝" w:hAnsi="ＭＳ 明朝" w:hint="eastAsia"/>
          <w:sz w:val="22"/>
          <w:szCs w:val="21"/>
        </w:rPr>
        <w:t>）</w:t>
      </w:r>
      <w:r w:rsidRPr="00642138">
        <w:rPr>
          <w:rFonts w:ascii="ＭＳ 明朝" w:eastAsia="ＭＳ 明朝"/>
          <w:sz w:val="22"/>
          <w:szCs w:val="21"/>
        </w:rPr>
        <w:tab/>
      </w:r>
      <w:r w:rsidRPr="00642138">
        <w:rPr>
          <w:rFonts w:ascii="ＭＳ 明朝" w:hAnsi="ＭＳ 明朝" w:hint="eastAsia"/>
          <w:sz w:val="22"/>
          <w:szCs w:val="21"/>
        </w:rPr>
        <w:t>組合の理事又は使用人</w:t>
      </w:r>
    </w:p>
    <w:p w:rsidR="00E33E1A" w:rsidRDefault="00E33E1A" w:rsidP="000A50AA">
      <w:pPr>
        <w:tabs>
          <w:tab w:val="left" w:pos="615"/>
        </w:tabs>
        <w:ind w:firstLineChars="100" w:firstLine="196"/>
        <w:rPr>
          <w:rFonts w:ascii="ＭＳ 明朝"/>
          <w:sz w:val="22"/>
        </w:rPr>
      </w:pPr>
      <w:r w:rsidRPr="00642138">
        <w:rPr>
          <w:rFonts w:ascii="ＭＳ 明朝" w:hAnsi="ＭＳ 明朝" w:hint="eastAsia"/>
          <w:sz w:val="22"/>
          <w:szCs w:val="21"/>
        </w:rPr>
        <w:t>（</w:t>
      </w:r>
      <w:r w:rsidRPr="00642138">
        <w:rPr>
          <w:rFonts w:ascii="ＭＳ 明朝" w:hAnsi="ＭＳ 明朝"/>
          <w:sz w:val="22"/>
          <w:szCs w:val="21"/>
        </w:rPr>
        <w:t>2</w:t>
      </w:r>
      <w:r w:rsidRPr="00642138">
        <w:rPr>
          <w:rFonts w:ascii="ＭＳ 明朝" w:hAnsi="ＭＳ 明朝" w:hint="eastAsia"/>
          <w:sz w:val="22"/>
          <w:szCs w:val="21"/>
        </w:rPr>
        <w:t>）</w:t>
      </w:r>
      <w:r w:rsidRPr="00642138">
        <w:rPr>
          <w:rFonts w:ascii="ＭＳ 明朝" w:eastAsia="ＭＳ 明朝"/>
          <w:sz w:val="22"/>
          <w:szCs w:val="21"/>
        </w:rPr>
        <w:tab/>
      </w:r>
      <w:r w:rsidRPr="00642138">
        <w:rPr>
          <w:rFonts w:ascii="ＭＳ 明朝" w:hAnsi="ＭＳ 明朝" w:hint="eastAsia"/>
          <w:sz w:val="22"/>
          <w:szCs w:val="21"/>
        </w:rPr>
        <w:t>組合の子会社等</w:t>
      </w:r>
      <w:r w:rsidRPr="00642138">
        <w:rPr>
          <w:rFonts w:ascii="ＭＳ 明朝" w:hint="eastAsia"/>
          <w:sz w:val="22"/>
        </w:rPr>
        <w:t>（子会社、子法人等及び関連</w:t>
      </w:r>
    </w:p>
    <w:p w:rsidR="00E33E1A" w:rsidRPr="00642138" w:rsidRDefault="00E33E1A" w:rsidP="000A50AA">
      <w:pPr>
        <w:tabs>
          <w:tab w:val="left" w:pos="615"/>
        </w:tabs>
        <w:ind w:leftChars="141" w:left="599" w:hangingChars="150" w:hanging="294"/>
        <w:rPr>
          <w:rFonts w:ascii="ＭＳ 明朝" w:eastAsia="ＭＳ 明朝"/>
          <w:sz w:val="22"/>
          <w:szCs w:val="21"/>
        </w:rPr>
      </w:pPr>
      <w:r w:rsidRPr="00642138">
        <w:rPr>
          <w:rFonts w:ascii="ＭＳ 明朝" w:hint="eastAsia"/>
          <w:sz w:val="22"/>
        </w:rPr>
        <w:t>法人等）</w:t>
      </w:r>
      <w:r w:rsidRPr="00642138">
        <w:rPr>
          <w:rFonts w:ascii="ＭＳ 明朝" w:hAnsi="ＭＳ 明朝" w:hint="eastAsia"/>
          <w:sz w:val="22"/>
          <w:szCs w:val="21"/>
        </w:rPr>
        <w:t>の取締役又は使用人</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（役員の責任）</w:t>
      </w:r>
    </w:p>
    <w:p w:rsidR="00E33E1A" w:rsidRPr="00642138" w:rsidRDefault="00E33E1A" w:rsidP="006B020E">
      <w:pPr>
        <w:ind w:left="211" w:hanging="211"/>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23</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役員は、法令、法令に基づいてする行政庁の処分、定款及び規約並びに総代会の決議を遵守し、この組合のため忠実にその職務を遂行しなければならない。</w:t>
      </w:r>
    </w:p>
    <w:p w:rsidR="00E33E1A" w:rsidRPr="00642138" w:rsidRDefault="00E33E1A" w:rsidP="0020076B">
      <w:pPr>
        <w:ind w:left="224" w:hanging="224"/>
        <w:rPr>
          <w:rFonts w:ascii="ＭＳ 明朝" w:eastAsia="ＭＳ 明朝"/>
          <w:sz w:val="22"/>
          <w:szCs w:val="21"/>
        </w:rPr>
      </w:pPr>
      <w:r w:rsidRPr="00642138">
        <w:rPr>
          <w:rFonts w:ascii="ＭＳ 明朝" w:hAnsi="ＭＳ 明朝" w:hint="eastAsia"/>
          <w:sz w:val="22"/>
          <w:szCs w:val="21"/>
        </w:rPr>
        <w:t>２　役員は、その任務を怠ったときは、組合に対し、これによって生じた損害を賠償する責任を負う。</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３　前項の任務を怠ってされた行為が理事会の決議に基づき行われたときは、その決議に賛成した理事は、その行為をしたものとみなす。</w:t>
      </w:r>
    </w:p>
    <w:p w:rsidR="00E33E1A" w:rsidRPr="00642138" w:rsidRDefault="00E33E1A" w:rsidP="000A50AA">
      <w:pPr>
        <w:ind w:left="196" w:hangingChars="100" w:hanging="196"/>
        <w:rPr>
          <w:rFonts w:ascii="ＭＳ 明朝" w:eastAsia="ＭＳ 明朝"/>
          <w:sz w:val="22"/>
          <w:szCs w:val="21"/>
        </w:rPr>
      </w:pPr>
      <w:r w:rsidRPr="00642138">
        <w:rPr>
          <w:rFonts w:ascii="ＭＳ 明朝" w:hAnsi="ＭＳ 明朝" w:hint="eastAsia"/>
          <w:sz w:val="22"/>
          <w:szCs w:val="21"/>
        </w:rPr>
        <w:t>４　第２項の責任は、総組合員の同意がなければ、免除することができない。</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５　前項の規定にかかわらず、第２項の責任は、当該役員が職務を行うにつき善意でかつ重大な過失がないときは、法令で定める額を限度として、総代会の決議によって免除することができる。</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６　前項の場合には、理事は、同項の総代会において次に掲げる事項を開示しなければならない。</w:t>
      </w:r>
    </w:p>
    <w:p w:rsidR="00E33E1A" w:rsidRPr="00642138" w:rsidRDefault="00E33E1A" w:rsidP="000A50AA">
      <w:pPr>
        <w:ind w:leftChars="50" w:left="412" w:hangingChars="155" w:hanging="304"/>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1</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責任の原因となった事実及び賠償の責任を負う額</w:t>
      </w:r>
    </w:p>
    <w:p w:rsidR="00E33E1A" w:rsidRPr="00642138" w:rsidRDefault="00E33E1A" w:rsidP="000A50AA">
      <w:pPr>
        <w:ind w:leftChars="50" w:left="412" w:hangingChars="155" w:hanging="304"/>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2</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前項の規定により免除することができる額の限度及びその算定の根拠</w:t>
      </w:r>
    </w:p>
    <w:p w:rsidR="00E33E1A" w:rsidRPr="00642138" w:rsidRDefault="00E33E1A" w:rsidP="000A50AA">
      <w:pPr>
        <w:ind w:leftChars="50" w:left="192" w:hangingChars="43" w:hanging="84"/>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3</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責任を免除すべき理由及び免除額</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７　理事は、第２項の免除（理事の責任の免除に限る。）に関する議案を総代会に提出するには、各監事の同意を得なければならない。</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８　第５項の決議があった場合において、組合が当該決議後に同項の役員に対し退職慰労金等を与えるときは、総代会の承認を受けなければならない。</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９　役員がその職務を行うについて悪意又は重大な過失があったときは、当該役員は、これによって第三者に生じた損害を賠償する責任を負う。</w:t>
      </w:r>
    </w:p>
    <w:p w:rsidR="00E33E1A" w:rsidRPr="00642138" w:rsidRDefault="00E33E1A" w:rsidP="000A50AA">
      <w:pPr>
        <w:ind w:left="196" w:hangingChars="100" w:hanging="196"/>
        <w:rPr>
          <w:rFonts w:ascii="ＭＳ 明朝" w:eastAsia="ＭＳ 明朝"/>
          <w:sz w:val="22"/>
          <w:szCs w:val="21"/>
        </w:rPr>
      </w:pPr>
      <w:r w:rsidRPr="00642138">
        <w:rPr>
          <w:rFonts w:ascii="ＭＳ 明朝" w:hAnsi="ＭＳ 明朝"/>
          <w:sz w:val="22"/>
          <w:szCs w:val="21"/>
        </w:rPr>
        <w:t>10</w:t>
      </w:r>
      <w:r w:rsidRPr="00642138">
        <w:rPr>
          <w:rFonts w:ascii="ＭＳ 明朝" w:hAnsi="ＭＳ 明朝" w:hint="eastAsia"/>
          <w:sz w:val="22"/>
          <w:szCs w:val="21"/>
        </w:rPr>
        <w:t xml:space="preserve">　次の各号に掲げる者が、当該各号に定める行為をしたときも、前項と同様の取扱いとする。ただし、その者が当該行為をすることについて注意を怠らなかったことを証明したときは、この限りでない。</w:t>
      </w:r>
    </w:p>
    <w:p w:rsidR="00E33E1A" w:rsidRPr="00642138" w:rsidRDefault="00E33E1A" w:rsidP="000A50AA">
      <w:pPr>
        <w:ind w:leftChars="89" w:left="192"/>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1</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理事　次に掲げる行為</w:t>
      </w:r>
    </w:p>
    <w:p w:rsidR="00E33E1A" w:rsidRPr="00642138" w:rsidRDefault="00E33E1A" w:rsidP="000A50AA">
      <w:pPr>
        <w:ind w:left="600" w:hangingChars="306" w:hanging="600"/>
        <w:rPr>
          <w:rFonts w:ascii="ＭＳ 明朝" w:eastAsia="ＭＳ 明朝"/>
          <w:sz w:val="22"/>
          <w:szCs w:val="21"/>
        </w:rPr>
      </w:pPr>
      <w:r w:rsidRPr="00642138">
        <w:rPr>
          <w:rFonts w:ascii="ＭＳ 明朝" w:hAnsi="ＭＳ 明朝" w:hint="eastAsia"/>
          <w:sz w:val="22"/>
          <w:szCs w:val="21"/>
        </w:rPr>
        <w:t xml:space="preserve">　　</w:t>
      </w:r>
      <w:r w:rsidRPr="00642138">
        <w:rPr>
          <w:rFonts w:ascii="ＭＳ 明朝" w:hAnsi="ＭＳ 明朝"/>
          <w:sz w:val="22"/>
          <w:szCs w:val="21"/>
        </w:rPr>
        <w:t xml:space="preserve"> </w:t>
      </w:r>
      <w:r w:rsidRPr="00642138">
        <w:rPr>
          <w:rFonts w:ascii="ＭＳ 明朝" w:hAnsi="ＭＳ 明朝" w:hint="eastAsia"/>
          <w:sz w:val="22"/>
          <w:szCs w:val="21"/>
        </w:rPr>
        <w:t>イ　法第</w:t>
      </w:r>
      <w:r w:rsidRPr="00642138">
        <w:rPr>
          <w:rFonts w:ascii="ＭＳ 明朝" w:hAnsi="ＭＳ 明朝"/>
          <w:sz w:val="22"/>
          <w:szCs w:val="21"/>
        </w:rPr>
        <w:t>31</w:t>
      </w:r>
      <w:r w:rsidRPr="00642138">
        <w:rPr>
          <w:rFonts w:ascii="ＭＳ 明朝" w:hAnsi="ＭＳ 明朝" w:hint="eastAsia"/>
          <w:sz w:val="22"/>
          <w:szCs w:val="21"/>
        </w:rPr>
        <w:t>条の７第</w:t>
      </w:r>
      <w:r w:rsidRPr="00642138">
        <w:rPr>
          <w:rFonts w:ascii="ＭＳ 明朝" w:hAnsi="ＭＳ 明朝"/>
          <w:sz w:val="22"/>
          <w:szCs w:val="21"/>
        </w:rPr>
        <w:t>1</w:t>
      </w:r>
      <w:r w:rsidRPr="00642138">
        <w:rPr>
          <w:rFonts w:ascii="ＭＳ 明朝" w:hAnsi="ＭＳ 明朝" w:hint="eastAsia"/>
          <w:sz w:val="22"/>
          <w:szCs w:val="21"/>
        </w:rPr>
        <w:t>項及び第２項の規定により作成すべきものに記載し、又は記録すべき重要な事項についての虚偽の記載又は記録</w:t>
      </w:r>
    </w:p>
    <w:p w:rsidR="00E33E1A" w:rsidRPr="00642138" w:rsidRDefault="00E33E1A" w:rsidP="000A50AA">
      <w:pPr>
        <w:ind w:left="600" w:hangingChars="306" w:hanging="600"/>
        <w:rPr>
          <w:rFonts w:ascii="ＭＳ 明朝" w:eastAsia="ＭＳ 明朝"/>
          <w:sz w:val="22"/>
          <w:szCs w:val="21"/>
        </w:rPr>
      </w:pPr>
      <w:r w:rsidRPr="00642138">
        <w:rPr>
          <w:rFonts w:ascii="ＭＳ 明朝" w:hAnsi="ＭＳ 明朝" w:hint="eastAsia"/>
          <w:sz w:val="22"/>
          <w:szCs w:val="21"/>
        </w:rPr>
        <w:t xml:space="preserve">　</w:t>
      </w:r>
      <w:r w:rsidRPr="00642138">
        <w:rPr>
          <w:rFonts w:ascii="ＭＳ 明朝" w:hAnsi="ＭＳ 明朝"/>
          <w:sz w:val="22"/>
          <w:szCs w:val="21"/>
        </w:rPr>
        <w:t xml:space="preserve"> </w:t>
      </w:r>
      <w:r w:rsidRPr="00642138">
        <w:rPr>
          <w:rFonts w:ascii="ＭＳ 明朝" w:hAnsi="ＭＳ 明朝" w:hint="eastAsia"/>
          <w:sz w:val="22"/>
          <w:szCs w:val="21"/>
        </w:rPr>
        <w:t xml:space="preserve">　ロ　虚偽の登記</w:t>
      </w:r>
    </w:p>
    <w:p w:rsidR="00E33E1A" w:rsidRPr="00642138" w:rsidRDefault="00E33E1A" w:rsidP="000A50AA">
      <w:pPr>
        <w:ind w:left="600" w:hangingChars="306" w:hanging="600"/>
        <w:rPr>
          <w:rFonts w:ascii="ＭＳ 明朝" w:eastAsia="ＭＳ 明朝"/>
          <w:sz w:val="22"/>
          <w:szCs w:val="21"/>
        </w:rPr>
      </w:pPr>
      <w:r w:rsidRPr="00642138">
        <w:rPr>
          <w:rFonts w:ascii="ＭＳ 明朝" w:hAnsi="ＭＳ 明朝" w:hint="eastAsia"/>
          <w:sz w:val="22"/>
          <w:szCs w:val="21"/>
        </w:rPr>
        <w:t xml:space="preserve">　</w:t>
      </w:r>
      <w:r w:rsidRPr="00642138">
        <w:rPr>
          <w:rFonts w:ascii="ＭＳ 明朝" w:hAnsi="ＭＳ 明朝"/>
          <w:sz w:val="22"/>
          <w:szCs w:val="21"/>
        </w:rPr>
        <w:t xml:space="preserve"> </w:t>
      </w:r>
      <w:r w:rsidRPr="00642138">
        <w:rPr>
          <w:rFonts w:ascii="ＭＳ 明朝" w:hAnsi="ＭＳ 明朝" w:hint="eastAsia"/>
          <w:sz w:val="22"/>
          <w:szCs w:val="21"/>
        </w:rPr>
        <w:t xml:space="preserve">　ハ　虚偽の公告</w:t>
      </w:r>
    </w:p>
    <w:p w:rsidR="00E33E1A" w:rsidRDefault="00E33E1A" w:rsidP="000A50AA">
      <w:pPr>
        <w:ind w:firstLineChars="50" w:firstLine="98"/>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2</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監事　監査報告に記載し、又は記録すべき重要</w:t>
      </w:r>
    </w:p>
    <w:p w:rsidR="00E33E1A" w:rsidRPr="00642138" w:rsidRDefault="00E33E1A" w:rsidP="000A50AA">
      <w:pPr>
        <w:ind w:leftChars="141" w:left="609" w:hangingChars="155" w:hanging="304"/>
        <w:rPr>
          <w:rFonts w:ascii="ＭＳ 明朝" w:eastAsia="ＭＳ 明朝"/>
          <w:sz w:val="22"/>
          <w:szCs w:val="21"/>
        </w:rPr>
      </w:pPr>
      <w:r w:rsidRPr="00642138">
        <w:rPr>
          <w:rFonts w:ascii="ＭＳ 明朝" w:hAnsi="ＭＳ 明朝" w:hint="eastAsia"/>
          <w:sz w:val="22"/>
          <w:szCs w:val="21"/>
        </w:rPr>
        <w:t>な事項についての虚偽の記載又は記録</w:t>
      </w:r>
    </w:p>
    <w:p w:rsidR="00E33E1A" w:rsidRPr="00642138" w:rsidRDefault="00E33E1A" w:rsidP="006B020E">
      <w:pPr>
        <w:ind w:left="224" w:hanging="224"/>
        <w:rPr>
          <w:rFonts w:ascii="ＭＳ 明朝" w:eastAsia="ＭＳ 明朝"/>
          <w:sz w:val="22"/>
          <w:szCs w:val="21"/>
        </w:rPr>
      </w:pPr>
      <w:r w:rsidRPr="00642138">
        <w:rPr>
          <w:rFonts w:ascii="ＭＳ 明朝" w:hAnsi="ＭＳ 明朝"/>
          <w:sz w:val="22"/>
          <w:szCs w:val="21"/>
        </w:rPr>
        <w:t>11</w:t>
      </w:r>
      <w:r w:rsidRPr="00642138">
        <w:rPr>
          <w:rFonts w:ascii="ＭＳ 明朝" w:hAnsi="ＭＳ 明朝" w:hint="eastAsia"/>
          <w:sz w:val="22"/>
          <w:szCs w:val="21"/>
        </w:rPr>
        <w:t xml:space="preserve">　役員が組合又は第三者に生じた損害を賠償する責任を負う場合において、他の役員も当該損害を賠償する責任を負うときは、これらの者は、連帯債務者とする。</w:t>
      </w:r>
    </w:p>
    <w:p w:rsidR="00E33E1A" w:rsidRPr="00642138" w:rsidRDefault="00E33E1A" w:rsidP="006B020E">
      <w:pPr>
        <w:spacing w:line="340" w:lineRule="exact"/>
        <w:rPr>
          <w:rFonts w:ascii="ＭＳ 明朝" w:eastAsia="ＭＳ 明朝"/>
          <w:sz w:val="22"/>
          <w:szCs w:val="21"/>
        </w:rPr>
      </w:pPr>
      <w:r w:rsidRPr="00642138">
        <w:rPr>
          <w:rFonts w:ascii="ＭＳ ゴシック" w:eastAsia="ＭＳ ゴシック" w:hAnsi="ＭＳ 明朝" w:hint="eastAsia"/>
          <w:sz w:val="22"/>
          <w:szCs w:val="21"/>
        </w:rPr>
        <w:lastRenderedPageBreak/>
        <w:t>（理事の自己契約等）</w:t>
      </w:r>
    </w:p>
    <w:p w:rsidR="00E33E1A" w:rsidRPr="00642138" w:rsidRDefault="00E33E1A" w:rsidP="000A50AA">
      <w:pPr>
        <w:spacing w:line="340" w:lineRule="exact"/>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24</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理事は、次に掲げる場合には、理事会において、当該取引につき重要な事実を開示し、その承認を受けなければならない。</w:t>
      </w:r>
    </w:p>
    <w:p w:rsidR="00E33E1A" w:rsidRPr="00642138" w:rsidRDefault="00E33E1A" w:rsidP="000A50AA">
      <w:pPr>
        <w:spacing w:line="340" w:lineRule="exact"/>
        <w:ind w:leftChars="95" w:left="499" w:hangingChars="150" w:hanging="294"/>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1</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理事が自己又は第三者のためにこの組合と取引をしようとするとき。</w:t>
      </w:r>
    </w:p>
    <w:p w:rsidR="00E33E1A" w:rsidRPr="00642138" w:rsidRDefault="00E33E1A" w:rsidP="000A50AA">
      <w:pPr>
        <w:spacing w:line="340" w:lineRule="exact"/>
        <w:ind w:leftChars="95" w:left="401" w:hangingChars="100" w:hanging="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2</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この組合が理事の債務を保証することその他理事以外の者との間において組合と当該理事との利益が相反する取引をしようとするとき。</w:t>
      </w:r>
    </w:p>
    <w:p w:rsidR="00E33E1A" w:rsidRPr="00642138" w:rsidRDefault="00E33E1A" w:rsidP="000A50AA">
      <w:pPr>
        <w:spacing w:line="340" w:lineRule="exact"/>
        <w:ind w:leftChars="95" w:left="401" w:hangingChars="100" w:hanging="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3</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理事が自己又は第三者のために組合の事業の部類に属する取引をしようとするとき。</w:t>
      </w:r>
    </w:p>
    <w:p w:rsidR="00E33E1A" w:rsidRPr="00642138" w:rsidRDefault="00E33E1A" w:rsidP="000A50AA">
      <w:pPr>
        <w:ind w:leftChars="20" w:left="170" w:hangingChars="65" w:hanging="127"/>
        <w:rPr>
          <w:rFonts w:ascii="ＭＳ ゴシック" w:eastAsia="ＭＳ ゴシック" w:hAnsi="ＭＳ 明朝"/>
          <w:sz w:val="22"/>
          <w:szCs w:val="21"/>
        </w:rPr>
      </w:pPr>
      <w:r w:rsidRPr="00642138">
        <w:rPr>
          <w:rFonts w:ascii="ＭＳ 明朝" w:hAnsi="ＭＳ 明朝" w:hint="eastAsia"/>
          <w:sz w:val="22"/>
          <w:szCs w:val="21"/>
        </w:rPr>
        <w:t>２　第</w:t>
      </w:r>
      <w:r w:rsidRPr="00642138">
        <w:rPr>
          <w:rFonts w:ascii="ＭＳ 明朝" w:hAnsi="ＭＳ 明朝"/>
          <w:sz w:val="22"/>
          <w:szCs w:val="21"/>
        </w:rPr>
        <w:t>1</w:t>
      </w:r>
      <w:r w:rsidRPr="00642138">
        <w:rPr>
          <w:rFonts w:ascii="ＭＳ 明朝" w:hAnsi="ＭＳ 明朝" w:hint="eastAsia"/>
          <w:sz w:val="22"/>
          <w:szCs w:val="21"/>
        </w:rPr>
        <w:t>項各号の取引を行った理事は、当該取引後、遅滞なく当該取引についての重要な事実を理事会に報告しなければならない。</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（役員の解任）</w:t>
      </w:r>
    </w:p>
    <w:p w:rsidR="00E33E1A" w:rsidRPr="00642138" w:rsidRDefault="00E33E1A" w:rsidP="006B020E">
      <w:pPr>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25</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総代は、総代の５分の１以上の連署をもって、役員の解任を請求することができるものとし、その請求につき総代会において出席者の過半数の同意があったときは、その請求に係る役員は、その職を失う。</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hAnsi="ＭＳ 明朝" w:hint="eastAsia"/>
          <w:sz w:val="22"/>
          <w:szCs w:val="21"/>
        </w:rPr>
        <w:t>２　前項の規定による請求は、解任の理由を記載した書面をこの組合に提出してしなければならない。</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hAnsi="ＭＳ 明朝" w:hint="eastAsia"/>
          <w:sz w:val="22"/>
          <w:szCs w:val="21"/>
        </w:rPr>
        <w:t>３　理事長は、前項の規定による書面の提出があったときは、その請求を総代会の議に付し、かつ総代会の会日の</w:t>
      </w:r>
      <w:r w:rsidRPr="00642138">
        <w:rPr>
          <w:rFonts w:ascii="ＭＳ 明朝" w:hAnsi="ＭＳ 明朝"/>
          <w:sz w:val="22"/>
          <w:szCs w:val="21"/>
        </w:rPr>
        <w:t>10</w:t>
      </w:r>
      <w:r w:rsidRPr="00642138">
        <w:rPr>
          <w:rFonts w:ascii="ＭＳ 明朝" w:hAnsi="ＭＳ 明朝" w:hint="eastAsia"/>
          <w:sz w:val="22"/>
          <w:szCs w:val="21"/>
        </w:rPr>
        <w:t>日前までにその役員にその書面を送付し、かつ、総代会</w:t>
      </w:r>
      <w:r w:rsidRPr="00642138">
        <w:rPr>
          <w:rFonts w:ascii="ＭＳ 明朝" w:hAnsi="ＭＳ 明朝" w:hint="eastAsia"/>
          <w:spacing w:val="-20"/>
          <w:sz w:val="22"/>
          <w:szCs w:val="21"/>
        </w:rPr>
        <w:t>において</w:t>
      </w:r>
      <w:r w:rsidRPr="00642138">
        <w:rPr>
          <w:rFonts w:ascii="ＭＳ 明朝" w:hAnsi="ＭＳ 明朝" w:hint="eastAsia"/>
          <w:sz w:val="22"/>
          <w:szCs w:val="21"/>
        </w:rPr>
        <w:t>弁明する機会を与えなければならない。</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hAnsi="ＭＳ 明朝" w:hint="eastAsia"/>
          <w:sz w:val="22"/>
          <w:szCs w:val="21"/>
        </w:rPr>
        <w:t>４　第１項の請求があった場合は、理事会は、その請求があった日から２０日以内に臨時総代会を招集すべきことを決しなければならない。なお、理事の職務を行う者がないとき又理事が正当な理由がないのに総代会の招集の手続をしないときは、監事は、総代会を招集しなければならない。</w:t>
      </w:r>
    </w:p>
    <w:p w:rsidR="00E33E1A" w:rsidRPr="00642138" w:rsidRDefault="00E33E1A" w:rsidP="006B020E">
      <w:pPr>
        <w:spacing w:line="34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（役員の報酬）</w:t>
      </w:r>
    </w:p>
    <w:p w:rsidR="00E33E1A" w:rsidRDefault="00E33E1A" w:rsidP="000A50AA">
      <w:pPr>
        <w:spacing w:line="340" w:lineRule="exact"/>
        <w:ind w:left="392" w:hangingChars="200" w:hanging="392"/>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26</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理事及び監事に対する報酬は、総代会の議</w:t>
      </w:r>
    </w:p>
    <w:p w:rsidR="00E33E1A" w:rsidRPr="00642138" w:rsidRDefault="00E33E1A" w:rsidP="000A50AA">
      <w:pPr>
        <w:spacing w:line="340" w:lineRule="exact"/>
        <w:ind w:leftChars="91" w:left="197"/>
        <w:rPr>
          <w:rFonts w:ascii="ＭＳ 明朝" w:eastAsia="ＭＳ 明朝"/>
          <w:sz w:val="22"/>
          <w:szCs w:val="21"/>
        </w:rPr>
      </w:pPr>
      <w:r w:rsidRPr="00642138">
        <w:rPr>
          <w:rFonts w:ascii="ＭＳ 明朝" w:hAnsi="ＭＳ 明朝" w:hint="eastAsia"/>
          <w:sz w:val="22"/>
          <w:szCs w:val="21"/>
        </w:rPr>
        <w:t>決をもって定める。この場合において、総代会に提出する議案は、理事に対する報酬と監事に対する報酬を区分して表示しなければならない。</w:t>
      </w:r>
    </w:p>
    <w:p w:rsidR="00E33E1A" w:rsidRPr="00642138" w:rsidRDefault="00E33E1A" w:rsidP="000A50AA">
      <w:pPr>
        <w:spacing w:line="340" w:lineRule="exact"/>
        <w:ind w:left="196" w:hangingChars="100" w:hanging="196"/>
        <w:rPr>
          <w:rFonts w:ascii="ＭＳ 明朝" w:eastAsia="ＭＳ 明朝"/>
          <w:sz w:val="22"/>
          <w:szCs w:val="21"/>
        </w:rPr>
      </w:pPr>
      <w:r w:rsidRPr="00642138">
        <w:rPr>
          <w:rFonts w:ascii="ＭＳ 明朝" w:hAnsi="ＭＳ 明朝" w:hint="eastAsia"/>
          <w:sz w:val="22"/>
          <w:szCs w:val="21"/>
        </w:rPr>
        <w:t>２　監事は、総代会において、監事の報酬について意見を述べることができる。</w:t>
      </w:r>
    </w:p>
    <w:p w:rsidR="00E33E1A" w:rsidRPr="00642138" w:rsidRDefault="00E33E1A" w:rsidP="000A50AA">
      <w:pPr>
        <w:spacing w:line="340" w:lineRule="exact"/>
        <w:ind w:left="196" w:hangingChars="100" w:hanging="196"/>
        <w:rPr>
          <w:rFonts w:ascii="ＭＳ 明朝" w:eastAsia="ＭＳ 明朝"/>
          <w:sz w:val="22"/>
          <w:szCs w:val="21"/>
        </w:rPr>
      </w:pPr>
      <w:r w:rsidRPr="00642138">
        <w:rPr>
          <w:rFonts w:ascii="ＭＳ 明朝" w:hAnsi="ＭＳ 明朝" w:hint="eastAsia"/>
          <w:sz w:val="22"/>
          <w:szCs w:val="21"/>
        </w:rPr>
        <w:t>３　第</w:t>
      </w:r>
      <w:r w:rsidRPr="00642138">
        <w:rPr>
          <w:rFonts w:ascii="ＭＳ 明朝" w:hAnsi="ＭＳ 明朝"/>
          <w:sz w:val="22"/>
          <w:szCs w:val="21"/>
        </w:rPr>
        <w:t>1</w:t>
      </w:r>
      <w:r w:rsidRPr="00642138">
        <w:rPr>
          <w:rFonts w:ascii="ＭＳ 明朝" w:hAnsi="ＭＳ 明朝" w:hint="eastAsia"/>
          <w:sz w:val="22"/>
          <w:szCs w:val="21"/>
        </w:rPr>
        <w:t>項の報酬の算定方法については、規則をもっ</w:t>
      </w:r>
      <w:r w:rsidRPr="00642138">
        <w:rPr>
          <w:rFonts w:ascii="ＭＳ 明朝" w:hAnsi="ＭＳ 明朝" w:hint="eastAsia"/>
          <w:sz w:val="22"/>
          <w:szCs w:val="21"/>
        </w:rPr>
        <w:t>て定める。</w:t>
      </w:r>
    </w:p>
    <w:p w:rsidR="00E33E1A" w:rsidRPr="00642138" w:rsidRDefault="00E33E1A" w:rsidP="006B020E">
      <w:pPr>
        <w:spacing w:line="340" w:lineRule="exact"/>
        <w:rPr>
          <w:rFonts w:ascii="ＭＳ 明朝" w:eastAsia="ＭＳ 明朝"/>
          <w:sz w:val="22"/>
          <w:szCs w:val="21"/>
        </w:rPr>
      </w:pPr>
      <w:r w:rsidRPr="00642138">
        <w:rPr>
          <w:rFonts w:ascii="ＭＳ ゴシック" w:eastAsia="ＭＳ ゴシック" w:hAnsi="ＭＳ 明朝" w:hint="eastAsia"/>
          <w:sz w:val="22"/>
          <w:szCs w:val="21"/>
        </w:rPr>
        <w:t>（代表理事）</w:t>
      </w:r>
    </w:p>
    <w:p w:rsidR="00E33E1A" w:rsidRPr="00642138" w:rsidRDefault="00E33E1A" w:rsidP="000A50AA">
      <w:pPr>
        <w:spacing w:line="340" w:lineRule="exact"/>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27</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理事会は、理事の中からこの組合を代表する理事（以下「代表理事」という。）を選定しなければならない。</w:t>
      </w:r>
    </w:p>
    <w:p w:rsidR="00E33E1A" w:rsidRPr="00642138" w:rsidRDefault="00E33E1A" w:rsidP="000A50AA">
      <w:pPr>
        <w:spacing w:line="340" w:lineRule="exact"/>
        <w:ind w:left="196" w:hangingChars="100" w:hanging="196"/>
        <w:rPr>
          <w:rFonts w:ascii="ＭＳ 明朝" w:eastAsia="ＭＳ 明朝"/>
          <w:sz w:val="22"/>
          <w:szCs w:val="21"/>
        </w:rPr>
      </w:pPr>
      <w:r w:rsidRPr="00642138">
        <w:rPr>
          <w:rFonts w:ascii="ＭＳ 明朝" w:hAnsi="ＭＳ 明朝" w:hint="eastAsia"/>
          <w:sz w:val="22"/>
          <w:szCs w:val="21"/>
        </w:rPr>
        <w:t>２　代表理事は、組合の業務に関する一切の裁判上又は裁判外の行為をする権限を有する。</w:t>
      </w:r>
    </w:p>
    <w:p w:rsidR="00E33E1A" w:rsidRPr="00642138" w:rsidRDefault="00E33E1A" w:rsidP="000A50AA">
      <w:pPr>
        <w:spacing w:line="340" w:lineRule="exact"/>
        <w:ind w:left="196" w:hangingChars="100" w:hanging="196"/>
        <w:rPr>
          <w:rFonts w:ascii="ＭＳ 明朝" w:eastAsia="ＭＳ 明朝"/>
          <w:sz w:val="22"/>
          <w:szCs w:val="21"/>
        </w:rPr>
      </w:pPr>
      <w:r w:rsidRPr="00642138">
        <w:rPr>
          <w:rFonts w:ascii="ＭＳ 明朝" w:hAnsi="ＭＳ 明朝" w:hint="eastAsia"/>
          <w:sz w:val="22"/>
          <w:szCs w:val="21"/>
        </w:rPr>
        <w:t>３　代表理事は、理事長を兼ねることができる。</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ゴシック" w:eastAsia="ＭＳ ゴシック" w:hAnsi="ＭＳ 明朝" w:hint="eastAsia"/>
          <w:sz w:val="22"/>
          <w:szCs w:val="21"/>
        </w:rPr>
        <w:t>（理事長、専務理事及び常務理事）</w:t>
      </w:r>
    </w:p>
    <w:p w:rsidR="00E33E1A" w:rsidRPr="00642138" w:rsidRDefault="00E33E1A" w:rsidP="000A50AA">
      <w:pPr>
        <w:spacing w:line="340" w:lineRule="exact"/>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28</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理事は、理事長１人、専務理事１人を理事会において互選する。</w:t>
      </w:r>
      <w:r>
        <w:rPr>
          <w:rFonts w:ascii="ＭＳ 明朝" w:hAnsi="ＭＳ 明朝" w:hint="eastAsia"/>
          <w:sz w:val="22"/>
          <w:szCs w:val="21"/>
        </w:rPr>
        <w:t>ただし、必要とする場合は、</w:t>
      </w:r>
      <w:r w:rsidRPr="00642138">
        <w:rPr>
          <w:rFonts w:ascii="ＭＳ 明朝" w:hAnsi="ＭＳ 明朝" w:hint="eastAsia"/>
          <w:sz w:val="22"/>
          <w:szCs w:val="21"/>
        </w:rPr>
        <w:t>理事会にお</w:t>
      </w:r>
      <w:r>
        <w:rPr>
          <w:rFonts w:ascii="ＭＳ 明朝" w:hAnsi="ＭＳ 明朝" w:hint="eastAsia"/>
          <w:sz w:val="22"/>
          <w:szCs w:val="21"/>
        </w:rPr>
        <w:t>ける</w:t>
      </w:r>
      <w:r w:rsidRPr="00642138">
        <w:rPr>
          <w:rFonts w:ascii="ＭＳ 明朝" w:hAnsi="ＭＳ 明朝" w:hint="eastAsia"/>
          <w:sz w:val="22"/>
          <w:szCs w:val="21"/>
        </w:rPr>
        <w:t>互選</w:t>
      </w:r>
      <w:r>
        <w:rPr>
          <w:rFonts w:ascii="ＭＳ 明朝" w:hAnsi="ＭＳ 明朝" w:hint="eastAsia"/>
          <w:sz w:val="22"/>
          <w:szCs w:val="21"/>
        </w:rPr>
        <w:t>により</w:t>
      </w:r>
      <w:r w:rsidRPr="00642138">
        <w:rPr>
          <w:rFonts w:ascii="ＭＳ 明朝" w:hAnsi="ＭＳ 明朝" w:hint="eastAsia"/>
          <w:sz w:val="22"/>
          <w:szCs w:val="21"/>
        </w:rPr>
        <w:t>２人以上５人以内</w:t>
      </w:r>
      <w:r>
        <w:rPr>
          <w:rFonts w:ascii="ＭＳ 明朝" w:hAnsi="ＭＳ 明朝" w:hint="eastAsia"/>
          <w:sz w:val="22"/>
          <w:szCs w:val="21"/>
        </w:rPr>
        <w:t>の</w:t>
      </w:r>
      <w:r w:rsidRPr="00642138">
        <w:rPr>
          <w:rFonts w:ascii="ＭＳ 明朝" w:hAnsi="ＭＳ 明朝" w:hint="eastAsia"/>
          <w:sz w:val="22"/>
          <w:szCs w:val="21"/>
        </w:rPr>
        <w:t>常務理事を</w:t>
      </w:r>
      <w:r>
        <w:rPr>
          <w:rFonts w:ascii="ＭＳ 明朝" w:hAnsi="ＭＳ 明朝" w:hint="eastAsia"/>
          <w:sz w:val="22"/>
          <w:szCs w:val="21"/>
        </w:rPr>
        <w:t>置くことができ</w:t>
      </w:r>
      <w:r w:rsidRPr="00642138">
        <w:rPr>
          <w:rFonts w:ascii="ＭＳ 明朝" w:hAnsi="ＭＳ 明朝" w:hint="eastAsia"/>
          <w:sz w:val="22"/>
          <w:szCs w:val="21"/>
        </w:rPr>
        <w:t>る。</w:t>
      </w:r>
    </w:p>
    <w:p w:rsidR="00E33E1A" w:rsidRPr="00642138" w:rsidRDefault="00E33E1A" w:rsidP="000A50AA">
      <w:pPr>
        <w:spacing w:line="340" w:lineRule="exact"/>
        <w:ind w:left="196" w:hangingChars="100" w:hanging="196"/>
        <w:rPr>
          <w:rFonts w:ascii="ＭＳ 明朝" w:eastAsia="ＭＳ 明朝"/>
          <w:sz w:val="22"/>
          <w:szCs w:val="21"/>
        </w:rPr>
      </w:pPr>
      <w:r w:rsidRPr="00642138">
        <w:rPr>
          <w:rFonts w:ascii="ＭＳ 明朝" w:hAnsi="ＭＳ 明朝" w:hint="eastAsia"/>
          <w:sz w:val="22"/>
          <w:szCs w:val="21"/>
        </w:rPr>
        <w:t>２　理事長は、理事会の決定に従ってこの組合の業務を統括する。</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hAnsi="ＭＳ 明朝" w:hint="eastAsia"/>
          <w:sz w:val="22"/>
          <w:szCs w:val="21"/>
        </w:rPr>
        <w:t>３　専務理事は、理事長を補佐してこの組合の業務を執行し、理事長に事故があるときは、その職務を代行する。</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hAnsi="ＭＳ 明朝" w:hint="eastAsia"/>
          <w:sz w:val="22"/>
          <w:szCs w:val="21"/>
        </w:rPr>
        <w:t>４　常務理事は、理事長を補佐してこの組合の業務の執行を分担し、理事長及び専務理事に事故があるときは、あらかじめ理事長の定めた順序に従ってその職務を代行する。</w:t>
      </w:r>
    </w:p>
    <w:p w:rsidR="00E33E1A" w:rsidRPr="00642138" w:rsidRDefault="00E33E1A" w:rsidP="000A50AA">
      <w:pPr>
        <w:spacing w:line="340" w:lineRule="exact"/>
        <w:ind w:left="196" w:hangingChars="100" w:hanging="196"/>
        <w:rPr>
          <w:rFonts w:ascii="ＭＳ 明朝" w:eastAsia="ＭＳ 明朝"/>
          <w:sz w:val="22"/>
          <w:szCs w:val="21"/>
        </w:rPr>
      </w:pPr>
      <w:r w:rsidRPr="00642138">
        <w:rPr>
          <w:rFonts w:ascii="ＭＳ 明朝" w:hAnsi="ＭＳ 明朝" w:hint="eastAsia"/>
          <w:sz w:val="22"/>
          <w:szCs w:val="21"/>
        </w:rPr>
        <w:t>５　理事は、理事長、専務理事及び常務理事に事故があるときは、あらかじめ理事会において定めた順序に従ってその職務を代行する。</w:t>
      </w:r>
    </w:p>
    <w:p w:rsidR="00E33E1A" w:rsidRPr="00642138" w:rsidRDefault="00E33E1A" w:rsidP="006B020E">
      <w:pPr>
        <w:spacing w:line="34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（理事会）</w:t>
      </w:r>
    </w:p>
    <w:p w:rsidR="00E33E1A" w:rsidRPr="00642138" w:rsidRDefault="00E33E1A" w:rsidP="006B020E">
      <w:pPr>
        <w:spacing w:line="340" w:lineRule="exact"/>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29</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理事会は、理事をもって組織する。</w:t>
      </w:r>
    </w:p>
    <w:p w:rsidR="00E33E1A" w:rsidRPr="00642138" w:rsidRDefault="00E33E1A" w:rsidP="000A50AA">
      <w:pPr>
        <w:spacing w:line="340" w:lineRule="exact"/>
        <w:ind w:left="196" w:hangingChars="100" w:hanging="196"/>
        <w:rPr>
          <w:rFonts w:ascii="ＭＳ 明朝" w:eastAsia="ＭＳ 明朝"/>
          <w:sz w:val="22"/>
          <w:szCs w:val="21"/>
        </w:rPr>
      </w:pPr>
      <w:r w:rsidRPr="00642138">
        <w:rPr>
          <w:rFonts w:ascii="ＭＳ 明朝" w:hAnsi="ＭＳ 明朝" w:hint="eastAsia"/>
          <w:sz w:val="22"/>
          <w:szCs w:val="21"/>
        </w:rPr>
        <w:t>２　理事会は、組合の業務執行を決し、理事の職務の執行を監督する。</w:t>
      </w:r>
    </w:p>
    <w:p w:rsidR="00E33E1A" w:rsidRPr="00642138" w:rsidRDefault="00E33E1A" w:rsidP="006B020E">
      <w:pPr>
        <w:spacing w:line="340" w:lineRule="exact"/>
        <w:rPr>
          <w:rFonts w:ascii="ＭＳ 明朝" w:eastAsia="ＭＳ 明朝"/>
          <w:sz w:val="22"/>
          <w:szCs w:val="21"/>
        </w:rPr>
      </w:pPr>
      <w:r w:rsidRPr="00642138">
        <w:rPr>
          <w:rFonts w:ascii="ＭＳ 明朝" w:hAnsi="ＭＳ 明朝" w:hint="eastAsia"/>
          <w:sz w:val="22"/>
          <w:szCs w:val="21"/>
        </w:rPr>
        <w:t>３　理事会は、理事長が招集する。</w:t>
      </w:r>
    </w:p>
    <w:p w:rsidR="00E33E1A" w:rsidRPr="00642138" w:rsidRDefault="00E33E1A" w:rsidP="00EA6258">
      <w:pPr>
        <w:spacing w:line="340" w:lineRule="exact"/>
        <w:ind w:left="224" w:hanging="224"/>
        <w:rPr>
          <w:rFonts w:ascii="ＭＳ 明朝" w:eastAsia="ＭＳ 明朝"/>
          <w:sz w:val="22"/>
          <w:szCs w:val="21"/>
        </w:rPr>
      </w:pPr>
      <w:r w:rsidRPr="00642138">
        <w:rPr>
          <w:rFonts w:ascii="ＭＳ 明朝" w:hAnsi="ＭＳ 明朝" w:hint="eastAsia"/>
          <w:sz w:val="22"/>
          <w:szCs w:val="21"/>
        </w:rPr>
        <w:t>４　理事長以外の理事は、理事長に対し、理事会の目的である事項を示して、理事会の招集を請求することができる。</w:t>
      </w:r>
    </w:p>
    <w:p w:rsidR="00E33E1A" w:rsidRPr="00642138" w:rsidRDefault="00E33E1A" w:rsidP="000A50AA">
      <w:pPr>
        <w:spacing w:line="340" w:lineRule="exact"/>
        <w:ind w:left="196" w:hangingChars="100" w:hanging="196"/>
        <w:rPr>
          <w:rFonts w:ascii="ＭＳ 明朝" w:eastAsia="ＭＳ 明朝"/>
          <w:sz w:val="22"/>
          <w:szCs w:val="21"/>
        </w:rPr>
      </w:pPr>
      <w:r w:rsidRPr="00642138">
        <w:rPr>
          <w:rFonts w:ascii="ＭＳ 明朝" w:hAnsi="ＭＳ 明朝" w:hint="eastAsia"/>
          <w:sz w:val="22"/>
          <w:szCs w:val="21"/>
        </w:rPr>
        <w:t>５　前項の請求があった日から５日以内に、その請求があった日から２週間以内の日を理事会の日とする理事会の招集の通知が発せられない場合には、その請求をした理事は、理事会を招集することができる。</w:t>
      </w:r>
    </w:p>
    <w:p w:rsidR="00E33E1A" w:rsidRPr="00642138" w:rsidRDefault="00E33E1A" w:rsidP="000A50AA">
      <w:pPr>
        <w:spacing w:line="340" w:lineRule="exact"/>
        <w:ind w:left="196" w:hangingChars="100" w:hanging="196"/>
        <w:rPr>
          <w:rFonts w:ascii="ＭＳ 明朝" w:eastAsia="ＭＳ 明朝"/>
          <w:sz w:val="22"/>
          <w:szCs w:val="21"/>
        </w:rPr>
      </w:pPr>
      <w:r w:rsidRPr="00642138">
        <w:rPr>
          <w:rFonts w:ascii="ＭＳ 明朝" w:hAnsi="ＭＳ 明朝" w:hint="eastAsia"/>
          <w:sz w:val="22"/>
          <w:szCs w:val="21"/>
        </w:rPr>
        <w:t>６　理事は３月に１回以上業務の執行の状況を理事会に報告しなければならない。</w:t>
      </w:r>
    </w:p>
    <w:p w:rsidR="00E33E1A" w:rsidRPr="00642138" w:rsidRDefault="00E33E1A" w:rsidP="000A50AA">
      <w:pPr>
        <w:spacing w:line="340" w:lineRule="exact"/>
        <w:ind w:left="196" w:hangingChars="100" w:hanging="196"/>
        <w:rPr>
          <w:rFonts w:ascii="ＭＳ 明朝" w:eastAsia="ＭＳ 明朝"/>
          <w:sz w:val="22"/>
          <w:szCs w:val="21"/>
        </w:rPr>
      </w:pPr>
      <w:r w:rsidRPr="00642138">
        <w:rPr>
          <w:rFonts w:ascii="ＭＳ 明朝" w:hAnsi="ＭＳ 明朝" w:hint="eastAsia"/>
          <w:sz w:val="22"/>
          <w:szCs w:val="21"/>
        </w:rPr>
        <w:t>７　その他理事会の運営に関し必要な事項は、規則で定める。</w:t>
      </w:r>
    </w:p>
    <w:p w:rsidR="00E33E1A" w:rsidRPr="00642138" w:rsidRDefault="00E33E1A" w:rsidP="006B020E">
      <w:pPr>
        <w:spacing w:line="34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lastRenderedPageBreak/>
        <w:t>（理事会招集手続）</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30</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理事会の招集は、その理事会の日の１週間前までに、各理事及び監事に対してその通知を発してしなければならない。ただし、緊急の必要がある場合には、この期間を短縮することができる。</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hAnsi="ＭＳ 明朝" w:hint="eastAsia"/>
          <w:sz w:val="22"/>
          <w:szCs w:val="21"/>
        </w:rPr>
        <w:t>２　理事会は、理事及び監事の全員の同意があるときは、招集の手続を経ないで開くことができる。</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（理事会の議決事項）</w:t>
      </w:r>
    </w:p>
    <w:p w:rsidR="00E33E1A" w:rsidRPr="00642138" w:rsidRDefault="00E33E1A" w:rsidP="006B020E">
      <w:pPr>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31</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この定款に特別の定めがあるもののほか、次の事項は、理事会の議決を経なければならない。</w:t>
      </w:r>
    </w:p>
    <w:p w:rsidR="00E33E1A" w:rsidRPr="00642138" w:rsidRDefault="00E33E1A" w:rsidP="000A50AA">
      <w:pPr>
        <w:tabs>
          <w:tab w:val="left" w:pos="399"/>
        </w:tabs>
        <w:ind w:leftChars="45" w:left="293" w:hangingChars="100" w:hanging="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1</w:t>
      </w:r>
      <w:r w:rsidRPr="00642138">
        <w:rPr>
          <w:rFonts w:ascii="ＭＳ 明朝" w:hAnsi="ＭＳ 明朝" w:hint="eastAsia"/>
          <w:sz w:val="22"/>
          <w:szCs w:val="21"/>
        </w:rPr>
        <w:t>）</w:t>
      </w:r>
      <w:r w:rsidRPr="00642138">
        <w:rPr>
          <w:rFonts w:ascii="ＭＳ 明朝" w:eastAsia="ＭＳ 明朝"/>
          <w:sz w:val="22"/>
          <w:szCs w:val="21"/>
        </w:rPr>
        <w:t xml:space="preserve"> </w:t>
      </w:r>
      <w:r w:rsidRPr="00642138">
        <w:rPr>
          <w:rFonts w:ascii="ＭＳ 明朝" w:hAnsi="ＭＳ 明朝" w:hint="eastAsia"/>
          <w:sz w:val="22"/>
          <w:szCs w:val="21"/>
        </w:rPr>
        <w:t>この組合の財産及び業務の執行に関する重要な事項</w:t>
      </w:r>
    </w:p>
    <w:p w:rsidR="00E33E1A" w:rsidRDefault="00E33E1A" w:rsidP="000A50AA">
      <w:pPr>
        <w:tabs>
          <w:tab w:val="left" w:pos="399"/>
        </w:tabs>
        <w:ind w:leftChars="50" w:left="598" w:hangingChars="250" w:hanging="490"/>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2</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総会及び総代会の招集並びに総会及び総代会</w:t>
      </w:r>
    </w:p>
    <w:p w:rsidR="00E33E1A" w:rsidRPr="00642138" w:rsidRDefault="00E33E1A" w:rsidP="000A50AA">
      <w:pPr>
        <w:tabs>
          <w:tab w:val="left" w:pos="399"/>
        </w:tabs>
        <w:ind w:leftChars="141" w:left="599" w:hangingChars="150" w:hanging="294"/>
        <w:rPr>
          <w:rFonts w:ascii="ＭＳ 明朝" w:eastAsia="ＭＳ 明朝"/>
          <w:sz w:val="22"/>
          <w:szCs w:val="21"/>
        </w:rPr>
      </w:pPr>
      <w:r w:rsidRPr="00642138">
        <w:rPr>
          <w:rFonts w:ascii="ＭＳ 明朝" w:hAnsi="ＭＳ 明朝" w:hint="eastAsia"/>
          <w:sz w:val="22"/>
          <w:szCs w:val="21"/>
        </w:rPr>
        <w:t>に付議すべき事項</w:t>
      </w:r>
    </w:p>
    <w:p w:rsidR="00E33E1A" w:rsidRDefault="00E33E1A" w:rsidP="000A50AA">
      <w:pPr>
        <w:tabs>
          <w:tab w:val="left" w:pos="615"/>
        </w:tabs>
        <w:ind w:leftChars="50" w:left="375" w:hangingChars="136" w:hanging="267"/>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3</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この組合の財産及び業務の執行のための手続</w:t>
      </w:r>
    </w:p>
    <w:p w:rsidR="00E33E1A" w:rsidRPr="00642138" w:rsidRDefault="00E33E1A" w:rsidP="000A50AA">
      <w:pPr>
        <w:tabs>
          <w:tab w:val="left" w:pos="615"/>
        </w:tabs>
        <w:ind w:leftChars="105" w:left="227"/>
        <w:rPr>
          <w:rFonts w:ascii="ＭＳ 明朝" w:eastAsia="ＭＳ 明朝"/>
          <w:sz w:val="22"/>
          <w:szCs w:val="21"/>
        </w:rPr>
      </w:pPr>
      <w:r w:rsidRPr="00642138">
        <w:rPr>
          <w:rFonts w:ascii="ＭＳ 明朝" w:hAnsi="ＭＳ 明朝" w:hint="eastAsia"/>
          <w:sz w:val="22"/>
          <w:szCs w:val="21"/>
        </w:rPr>
        <w:t>その他この組合の財産及び業務の執行について必要な事項を定める規則の設定、変更及び廃止</w:t>
      </w:r>
    </w:p>
    <w:p w:rsidR="00E33E1A" w:rsidRPr="00642138" w:rsidRDefault="00E33E1A" w:rsidP="000A50AA">
      <w:pPr>
        <w:tabs>
          <w:tab w:val="left" w:pos="399"/>
        </w:tabs>
        <w:ind w:leftChars="50" w:left="598" w:hangingChars="250" w:hanging="490"/>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4</w:t>
      </w:r>
      <w:r w:rsidRPr="00642138">
        <w:rPr>
          <w:rFonts w:ascii="ＭＳ 明朝" w:hAnsi="ＭＳ 明朝" w:hint="eastAsia"/>
          <w:sz w:val="22"/>
          <w:szCs w:val="21"/>
        </w:rPr>
        <w:t>）</w:t>
      </w:r>
      <w:r w:rsidRPr="00642138">
        <w:rPr>
          <w:rFonts w:ascii="ＭＳ 明朝" w:eastAsia="ＭＳ 明朝"/>
          <w:sz w:val="22"/>
          <w:szCs w:val="21"/>
        </w:rPr>
        <w:t xml:space="preserve"> </w:t>
      </w:r>
      <w:r w:rsidRPr="00642138">
        <w:rPr>
          <w:rFonts w:ascii="ＭＳ 明朝" w:hAnsi="ＭＳ 明朝" w:hint="eastAsia"/>
          <w:sz w:val="22"/>
          <w:szCs w:val="21"/>
        </w:rPr>
        <w:t>取引金融機関の決定</w:t>
      </w:r>
    </w:p>
    <w:p w:rsidR="00E33E1A" w:rsidRDefault="00E33E1A" w:rsidP="000A50AA">
      <w:pPr>
        <w:tabs>
          <w:tab w:val="left" w:pos="399"/>
        </w:tabs>
        <w:ind w:leftChars="50" w:left="598" w:hangingChars="250" w:hanging="490"/>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5</w:t>
      </w:r>
      <w:r w:rsidRPr="00642138">
        <w:rPr>
          <w:rFonts w:ascii="ＭＳ 明朝" w:hAnsi="ＭＳ 明朝" w:hint="eastAsia"/>
          <w:sz w:val="22"/>
          <w:szCs w:val="21"/>
        </w:rPr>
        <w:t>）</w:t>
      </w:r>
      <w:r w:rsidRPr="00642138">
        <w:rPr>
          <w:rFonts w:ascii="ＭＳ 明朝" w:eastAsia="ＭＳ 明朝"/>
          <w:sz w:val="22"/>
          <w:szCs w:val="21"/>
        </w:rPr>
        <w:t xml:space="preserve"> </w:t>
      </w:r>
      <w:r w:rsidRPr="00642138">
        <w:rPr>
          <w:rFonts w:ascii="ＭＳ 明朝" w:hAnsi="ＭＳ 明朝" w:hint="eastAsia"/>
          <w:sz w:val="22"/>
          <w:szCs w:val="21"/>
        </w:rPr>
        <w:t>前各号のほか、理事会において必要と認めた事</w:t>
      </w:r>
    </w:p>
    <w:p w:rsidR="00E33E1A" w:rsidRPr="00642138" w:rsidRDefault="00E33E1A" w:rsidP="000A50AA">
      <w:pPr>
        <w:tabs>
          <w:tab w:val="left" w:pos="399"/>
        </w:tabs>
        <w:ind w:leftChars="95" w:left="597" w:hangingChars="200" w:hanging="392"/>
        <w:rPr>
          <w:rFonts w:ascii="ＭＳ 明朝" w:eastAsia="ＭＳ 明朝"/>
          <w:sz w:val="22"/>
          <w:szCs w:val="21"/>
        </w:rPr>
      </w:pPr>
      <w:r w:rsidRPr="00642138">
        <w:rPr>
          <w:rFonts w:ascii="ＭＳ 明朝" w:hAnsi="ＭＳ 明朝" w:hint="eastAsia"/>
          <w:sz w:val="22"/>
          <w:szCs w:val="21"/>
        </w:rPr>
        <w:t>項</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（理事会の議決方法）</w:t>
      </w:r>
    </w:p>
    <w:p w:rsidR="00E33E1A" w:rsidRPr="00642138" w:rsidRDefault="00E33E1A" w:rsidP="006B020E">
      <w:pPr>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32</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理事会の決議は、議決に加わることができる理事の過半数が出席し、その過半数をもって行う。</w:t>
      </w:r>
    </w:p>
    <w:p w:rsidR="00E33E1A" w:rsidRPr="00642138" w:rsidRDefault="00E33E1A" w:rsidP="000A50AA">
      <w:pPr>
        <w:ind w:left="196" w:hangingChars="100" w:hanging="196"/>
        <w:rPr>
          <w:rFonts w:ascii="ＭＳ 明朝" w:eastAsia="ＭＳ 明朝"/>
          <w:sz w:val="22"/>
          <w:szCs w:val="21"/>
        </w:rPr>
      </w:pPr>
      <w:r w:rsidRPr="00642138">
        <w:rPr>
          <w:rFonts w:ascii="ＭＳ 明朝" w:hAnsi="ＭＳ 明朝" w:hint="eastAsia"/>
          <w:sz w:val="22"/>
          <w:szCs w:val="21"/>
        </w:rPr>
        <w:t>２　前項の決議について特別の利害関係を有する理事は、議決に加わることができない。</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３　理事が理事会の決議の目的である事項について提案した場合において、当該提案につき理事（当該事項について議決に加わることができるものに限る。）の全員が書面又は電磁的記録により同意の意思表示をしたとき（監事が当該提案について異議を述べたときは除く。）は、当該提案を可決する旨の理事会の決議があったものとみなす。</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４　理事又は監事が理事及び監事の全員に対して理事会に報告すべき事項を通知したときは、当該事項を理事会へ報告することを要しない。</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（理事会の議事録）</w:t>
      </w:r>
    </w:p>
    <w:p w:rsidR="00E33E1A" w:rsidRPr="00642138" w:rsidRDefault="00E33E1A" w:rsidP="006B020E">
      <w:pPr>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33</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理事会の議事については、法令に定める事項を記載した議事録を作成し、出席した理事及び監事は、これに署名し、又は記名押印しなければならない。</w:t>
      </w:r>
    </w:p>
    <w:p w:rsidR="00E33E1A" w:rsidRPr="00642138" w:rsidRDefault="00E33E1A" w:rsidP="000A50AA">
      <w:pPr>
        <w:spacing w:line="340" w:lineRule="exact"/>
        <w:ind w:left="167" w:hangingChars="85" w:hanging="167"/>
        <w:rPr>
          <w:rFonts w:ascii="ＭＳ 明朝" w:eastAsia="ＭＳ 明朝"/>
          <w:sz w:val="22"/>
          <w:szCs w:val="21"/>
        </w:rPr>
      </w:pPr>
      <w:r w:rsidRPr="00642138">
        <w:rPr>
          <w:rFonts w:ascii="ＭＳ 明朝" w:hAnsi="ＭＳ 明朝" w:hint="eastAsia"/>
          <w:sz w:val="22"/>
          <w:szCs w:val="21"/>
        </w:rPr>
        <w:t>２　前項の議事録を電磁的記録をもって作成した場合には、出席した理事及び監事は、これに電子署名をしなければならない。</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（定款等の備置）</w:t>
      </w:r>
    </w:p>
    <w:p w:rsidR="00E33E1A" w:rsidRPr="00642138" w:rsidRDefault="00E33E1A" w:rsidP="006B020E">
      <w:pPr>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34</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この組合は、法令に基づき、以下に掲げる書類を事務所に備え置かなければならない。</w:t>
      </w:r>
    </w:p>
    <w:p w:rsidR="00E33E1A" w:rsidRPr="00642138" w:rsidRDefault="00E33E1A" w:rsidP="000A50AA">
      <w:pPr>
        <w:ind w:leftChars="50" w:left="192" w:hangingChars="43" w:hanging="84"/>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1</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定款</w:t>
      </w:r>
    </w:p>
    <w:p w:rsidR="00E33E1A" w:rsidRPr="00642138" w:rsidRDefault="00E33E1A" w:rsidP="000A50AA">
      <w:pPr>
        <w:ind w:leftChars="50" w:left="192" w:hangingChars="43" w:hanging="84"/>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2</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規約</w:t>
      </w:r>
    </w:p>
    <w:p w:rsidR="00E33E1A" w:rsidRPr="00642138" w:rsidRDefault="00E33E1A" w:rsidP="000A50AA">
      <w:pPr>
        <w:ind w:leftChars="50" w:left="192" w:hangingChars="43" w:hanging="84"/>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3</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理事会の議事録</w:t>
      </w:r>
    </w:p>
    <w:p w:rsidR="00E33E1A" w:rsidRPr="00642138" w:rsidRDefault="00E33E1A" w:rsidP="000A50AA">
      <w:pPr>
        <w:ind w:leftChars="50" w:left="192" w:hangingChars="43" w:hanging="84"/>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4</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総代会の議事録</w:t>
      </w:r>
    </w:p>
    <w:p w:rsidR="00E33E1A" w:rsidRPr="00642138" w:rsidRDefault="00E33E1A" w:rsidP="000A50AA">
      <w:pPr>
        <w:ind w:leftChars="50" w:left="288" w:hangingChars="92" w:hanging="180"/>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5</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貸借対照表、損益計算書、剰余金処分案又は損失処理案（以下「決算関係書類」という。）及び事業報告書並びにこれらの附属明細書（監査報告書を含む。）</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２　この組合は、法令に定める事項を記載した組合員名簿を作成し、事務所に備え置かなければならない。</w:t>
      </w:r>
    </w:p>
    <w:p w:rsidR="00E33E1A" w:rsidRPr="00642138" w:rsidRDefault="00E33E1A" w:rsidP="000A50AA">
      <w:pPr>
        <w:spacing w:line="340" w:lineRule="exact"/>
        <w:ind w:left="196" w:hangingChars="100" w:hanging="196"/>
        <w:rPr>
          <w:rFonts w:ascii="ＭＳ 明朝" w:eastAsia="ＭＳ 明朝"/>
          <w:sz w:val="22"/>
          <w:szCs w:val="21"/>
        </w:rPr>
      </w:pPr>
      <w:r w:rsidRPr="00642138">
        <w:rPr>
          <w:rFonts w:ascii="ＭＳ 明朝" w:hAnsi="ＭＳ 明朝" w:hint="eastAsia"/>
          <w:sz w:val="22"/>
          <w:szCs w:val="21"/>
        </w:rPr>
        <w:t>３　この組合は、組合員又は組合の債権者（理事会の議事録については、裁判所の許可を得た組合の債権者）から、法令に基づき、業務取扱時間内において当該書面の閲覧又は謄写の請求があったときは、正当な理由がないのにこれを拒んではならない。</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（監事の職務及び権限）</w:t>
      </w:r>
    </w:p>
    <w:p w:rsidR="00E33E1A" w:rsidRPr="00642138" w:rsidRDefault="00E33E1A" w:rsidP="006B020E">
      <w:pPr>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35</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監事は、理事の職務の執行を監査する。この場合において、法令で定めるところにより、監査報告を作成しなければならない。</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２　監事は、いつでも、理事及び使用人に対して事業に関する報告を求め、又はこの組合の業務及び財産の状況を調査することができる。</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３　監事は、その職務を行うため必要があるときは、この組合の子会社に対して事業の報告を求め、又はその子会社の業務及び財産の状況の調査をすることができる。</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４　前項の子会社は、正当な理由があるときは、同項の報告又は調査を拒むことができる。</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５　監事は、理事会に出席し、必要があると認めるときは、意見を述べなければならない。</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６　監事は、理事が不正の行為をし、若しくは当該行為をするおそれがあると認めるとき、又は法令若しくは定款に違反する事実若しくは著しく不当な事実があ</w:t>
      </w:r>
      <w:r w:rsidRPr="00642138">
        <w:rPr>
          <w:rFonts w:ascii="ＭＳ 明朝" w:hAnsi="ＭＳ 明朝" w:hint="eastAsia"/>
          <w:sz w:val="22"/>
          <w:szCs w:val="21"/>
        </w:rPr>
        <w:lastRenderedPageBreak/>
        <w:t>ると認めるときは、遅滞なく、その旨を理事会に報告しなければならない。</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７　監事は、前項の場合において、必要があると認めるときは、理事に対し、理事会の招集を請求することができる。</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８　第</w:t>
      </w:r>
      <w:r w:rsidRPr="00642138">
        <w:rPr>
          <w:rFonts w:ascii="ＭＳ 明朝" w:hAnsi="ＭＳ 明朝"/>
          <w:sz w:val="22"/>
          <w:szCs w:val="21"/>
        </w:rPr>
        <w:t>29</w:t>
      </w:r>
      <w:r w:rsidRPr="00642138">
        <w:rPr>
          <w:rFonts w:ascii="ＭＳ 明朝" w:hAnsi="ＭＳ 明朝" w:hint="eastAsia"/>
          <w:sz w:val="22"/>
          <w:szCs w:val="21"/>
        </w:rPr>
        <w:t>条第５項の規定は、前項の請求をした監事についてこれを準用する。</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９　監事は、総代会において、監事の選任若しくは解任又は辞任について意見を述べることができる。</w:t>
      </w:r>
    </w:p>
    <w:p w:rsidR="00E33E1A" w:rsidRPr="00642138" w:rsidRDefault="00E33E1A" w:rsidP="006B020E">
      <w:pPr>
        <w:ind w:left="224" w:hanging="224"/>
        <w:rPr>
          <w:rFonts w:ascii="ＭＳ 明朝" w:eastAsia="ＭＳ 明朝"/>
          <w:sz w:val="22"/>
          <w:szCs w:val="21"/>
        </w:rPr>
      </w:pPr>
      <w:r w:rsidRPr="00642138">
        <w:rPr>
          <w:rFonts w:ascii="ＭＳ 明朝" w:hAnsi="ＭＳ 明朝"/>
          <w:sz w:val="22"/>
          <w:szCs w:val="21"/>
        </w:rPr>
        <w:t>10</w:t>
      </w:r>
      <w:r w:rsidRPr="00642138">
        <w:rPr>
          <w:rFonts w:ascii="ＭＳ 明朝" w:hAnsi="ＭＳ 明朝" w:hint="eastAsia"/>
          <w:sz w:val="22"/>
          <w:szCs w:val="21"/>
        </w:rPr>
        <w:t xml:space="preserve">　監事を辞任した者は、辞任後最初に招集される総代会に出席して、辞任した旨及びその理由を述べることができる。</w:t>
      </w:r>
    </w:p>
    <w:p w:rsidR="00E33E1A" w:rsidRPr="00642138" w:rsidRDefault="00E33E1A" w:rsidP="006B020E">
      <w:pPr>
        <w:ind w:left="224" w:hanging="224"/>
        <w:rPr>
          <w:rFonts w:ascii="ＭＳ 明朝" w:eastAsia="ＭＳ 明朝"/>
          <w:sz w:val="22"/>
          <w:szCs w:val="21"/>
        </w:rPr>
      </w:pPr>
      <w:r w:rsidRPr="00642138">
        <w:rPr>
          <w:rFonts w:ascii="ＭＳ 明朝" w:hAnsi="ＭＳ 明朝"/>
          <w:sz w:val="22"/>
          <w:szCs w:val="21"/>
        </w:rPr>
        <w:t>11</w:t>
      </w:r>
      <w:r w:rsidRPr="00642138">
        <w:rPr>
          <w:rFonts w:ascii="ＭＳ 明朝" w:hAnsi="ＭＳ 明朝" w:hint="eastAsia"/>
          <w:sz w:val="22"/>
          <w:szCs w:val="21"/>
        </w:rPr>
        <w:t xml:space="preserve">　理事長は、前項の者に対し、同項の総代会を招集する旨並びに総代会の日時及び場所を通知しなければならない。</w:t>
      </w:r>
    </w:p>
    <w:p w:rsidR="00E33E1A" w:rsidRPr="00642138" w:rsidRDefault="00E33E1A" w:rsidP="00B943B3">
      <w:pPr>
        <w:ind w:left="326" w:hanging="326"/>
        <w:rPr>
          <w:rFonts w:ascii="ＭＳ 明朝" w:eastAsia="ＭＳ 明朝"/>
          <w:sz w:val="22"/>
          <w:szCs w:val="21"/>
        </w:rPr>
      </w:pPr>
      <w:r w:rsidRPr="00642138">
        <w:rPr>
          <w:rFonts w:ascii="ＭＳ 明朝" w:hAnsi="ＭＳ 明朝"/>
          <w:sz w:val="22"/>
          <w:szCs w:val="21"/>
        </w:rPr>
        <w:t>12</w:t>
      </w:r>
      <w:r w:rsidRPr="00642138">
        <w:rPr>
          <w:rFonts w:ascii="ＭＳ 明朝" w:hAnsi="ＭＳ 明朝" w:hint="eastAsia"/>
          <w:sz w:val="22"/>
          <w:szCs w:val="21"/>
        </w:rPr>
        <w:t xml:space="preserve">　監査についての規則の設定、変更及び廃止は監事が行い、総代会の承認を受</w:t>
      </w:r>
      <w:r w:rsidRPr="00642138">
        <w:rPr>
          <w:rFonts w:ascii="ＭＳ 明朝" w:hAnsi="ＭＳ 明朝" w:hint="eastAsia"/>
          <w:spacing w:val="-20"/>
          <w:sz w:val="22"/>
          <w:szCs w:val="21"/>
        </w:rPr>
        <w:t>けるものと</w:t>
      </w:r>
      <w:r w:rsidRPr="00642138">
        <w:rPr>
          <w:rFonts w:ascii="ＭＳ 明朝" w:hAnsi="ＭＳ 明朝" w:hint="eastAsia"/>
          <w:sz w:val="22"/>
          <w:szCs w:val="21"/>
        </w:rPr>
        <w:t>する。</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（理事の報告義務）</w:t>
      </w:r>
    </w:p>
    <w:p w:rsidR="00E33E1A" w:rsidRPr="00642138" w:rsidRDefault="00E33E1A" w:rsidP="006B020E">
      <w:pPr>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36</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理事は、組合に著しい損害を及ぼすおそれがある事実を発見したときは、直ちに監事に報告しなければならない。</w:t>
      </w:r>
    </w:p>
    <w:p w:rsidR="00E33E1A" w:rsidRPr="00642138" w:rsidRDefault="00E33E1A" w:rsidP="006B020E">
      <w:pPr>
        <w:rPr>
          <w:rFonts w:ascii="ＭＳ 明朝" w:eastAsia="ＭＳ 明朝"/>
          <w:sz w:val="22"/>
          <w:szCs w:val="21"/>
        </w:rPr>
      </w:pPr>
      <w:r w:rsidRPr="00642138">
        <w:rPr>
          <w:rFonts w:ascii="ＭＳ ゴシック" w:eastAsia="ＭＳ ゴシック" w:hAnsi="ＭＳ 明朝" w:hint="eastAsia"/>
          <w:sz w:val="22"/>
          <w:szCs w:val="21"/>
        </w:rPr>
        <w:t>（監事による理事の行為の差止め）</w:t>
      </w:r>
    </w:p>
    <w:p w:rsidR="00E33E1A" w:rsidRPr="00642138" w:rsidRDefault="00E33E1A" w:rsidP="000A50AA">
      <w:pPr>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37</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監事は、理事がこの組合の目的の範囲外の行為その他法令若しくは定款に違反する行為をし、又はこれらの行為をするおそれがある場合において、当該行為によってこの組合に著しい損害が生ずるおそれがあるときは、当該理事に対し、当該行為をやめることを請求することができる。</w:t>
      </w:r>
    </w:p>
    <w:p w:rsidR="00E33E1A" w:rsidRPr="00642138" w:rsidRDefault="00E33E1A" w:rsidP="000A50AA">
      <w:pPr>
        <w:ind w:left="196" w:hangingChars="100" w:hanging="196"/>
        <w:rPr>
          <w:rFonts w:ascii="ＭＳ 明朝" w:eastAsia="ＭＳ 明朝"/>
          <w:sz w:val="22"/>
          <w:szCs w:val="21"/>
        </w:rPr>
      </w:pPr>
      <w:r w:rsidRPr="00642138">
        <w:rPr>
          <w:rFonts w:ascii="ＭＳ 明朝" w:hAnsi="ＭＳ 明朝" w:hint="eastAsia"/>
          <w:sz w:val="22"/>
          <w:szCs w:val="21"/>
        </w:rPr>
        <w:t>２　前項の場合において、裁判所が仮処分をもって同項の理事に対し、その行為をやめることを命ずるときは、担保を立てさせないものとする。</w:t>
      </w:r>
    </w:p>
    <w:p w:rsidR="00E33E1A" w:rsidRPr="00642138" w:rsidRDefault="00E33E1A" w:rsidP="006B020E">
      <w:pPr>
        <w:rPr>
          <w:rFonts w:ascii="ＭＳ 明朝" w:eastAsia="ＭＳ 明朝"/>
          <w:sz w:val="22"/>
          <w:szCs w:val="21"/>
        </w:rPr>
      </w:pPr>
      <w:r w:rsidRPr="00642138">
        <w:rPr>
          <w:rFonts w:ascii="ＭＳ ゴシック" w:eastAsia="ＭＳ ゴシック" w:hAnsi="ＭＳ 明朝" w:hint="eastAsia"/>
          <w:sz w:val="22"/>
          <w:szCs w:val="21"/>
        </w:rPr>
        <w:t>（監事の代表権）</w:t>
      </w:r>
    </w:p>
    <w:p w:rsidR="00E33E1A" w:rsidRPr="00642138" w:rsidRDefault="00E33E1A" w:rsidP="000A50AA">
      <w:pPr>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38</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第</w:t>
      </w:r>
      <w:r w:rsidRPr="00642138">
        <w:rPr>
          <w:rFonts w:ascii="ＭＳ 明朝" w:hAnsi="ＭＳ 明朝"/>
          <w:sz w:val="22"/>
          <w:szCs w:val="21"/>
        </w:rPr>
        <w:t xml:space="preserve"> 27</w:t>
      </w:r>
      <w:r w:rsidRPr="00642138">
        <w:rPr>
          <w:rFonts w:ascii="ＭＳ 明朝" w:hAnsi="ＭＳ 明朝" w:hint="eastAsia"/>
          <w:sz w:val="22"/>
          <w:szCs w:val="21"/>
        </w:rPr>
        <w:t>条第２項の規定にかかわらず、次の場合には、監事がこの組合を代表する。</w:t>
      </w:r>
    </w:p>
    <w:p w:rsidR="00E33E1A" w:rsidRPr="00642138" w:rsidRDefault="00E33E1A" w:rsidP="000A50AA">
      <w:pPr>
        <w:ind w:leftChars="50" w:left="402" w:hangingChars="150" w:hanging="294"/>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1</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この組合が、理事又は理事であった者（以下、この条において「理事等」という。）に対し、また、理事等が組合に対して訴えを提起する場合</w:t>
      </w:r>
    </w:p>
    <w:p w:rsidR="00E33E1A" w:rsidRPr="00642138" w:rsidRDefault="00E33E1A" w:rsidP="000A50AA">
      <w:pPr>
        <w:ind w:leftChars="50" w:left="402" w:hangingChars="150" w:hanging="294"/>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2</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この組合が、６箇月前から引き続き加入する組合員から、理事等の責任を追及する訴えの提起の</w:t>
      </w:r>
      <w:r w:rsidRPr="00642138">
        <w:rPr>
          <w:rFonts w:ascii="ＭＳ 明朝" w:hAnsi="ＭＳ 明朝" w:hint="eastAsia"/>
          <w:sz w:val="22"/>
          <w:szCs w:val="21"/>
        </w:rPr>
        <w:t>請求を受ける場合</w:t>
      </w:r>
    </w:p>
    <w:p w:rsidR="00E33E1A" w:rsidRPr="00642138" w:rsidRDefault="00E33E1A" w:rsidP="000A50AA">
      <w:pPr>
        <w:ind w:leftChars="50" w:left="402" w:hangingChars="150" w:hanging="294"/>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3</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この組合が、６箇月前から引き続き加入する組合員から、理事等の責任を追及する訴えに係る訴訟告知を受ける場合</w:t>
      </w:r>
    </w:p>
    <w:p w:rsidR="00E33E1A" w:rsidRPr="00642138" w:rsidRDefault="00E33E1A" w:rsidP="000A50AA">
      <w:pPr>
        <w:ind w:leftChars="50" w:left="402" w:hangingChars="150" w:hanging="294"/>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4</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この組合が、裁判所から、６箇月前から引き続き加入する組合員による理事等の責任を追及する訴えについて、和解の内容の通知及び異議の催告を受ける場合</w:t>
      </w:r>
    </w:p>
    <w:p w:rsidR="00E33E1A" w:rsidRPr="00642138" w:rsidRDefault="00E33E1A" w:rsidP="006B020E">
      <w:pPr>
        <w:rPr>
          <w:rFonts w:ascii="ＭＳ 明朝" w:eastAsia="ＭＳ 明朝"/>
          <w:sz w:val="22"/>
          <w:szCs w:val="21"/>
        </w:rPr>
      </w:pPr>
      <w:r w:rsidRPr="00642138">
        <w:rPr>
          <w:rFonts w:ascii="ＭＳ ゴシック" w:eastAsia="ＭＳ ゴシック" w:hAnsi="ＭＳ 明朝" w:hint="eastAsia"/>
          <w:sz w:val="22"/>
          <w:szCs w:val="21"/>
        </w:rPr>
        <w:t>（組合員による理事の不正行為等の差止め）</w:t>
      </w:r>
    </w:p>
    <w:p w:rsidR="00E33E1A" w:rsidRPr="00642138" w:rsidRDefault="00E33E1A" w:rsidP="000A50AA">
      <w:pPr>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39</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６箇月前から引き続き加入する組合員は、理事が組合の目的の範囲外の行為その他法令若しくは定款に違反する行為をし、又はこれらの行為をするおそれがある場合において、当該行為によって組合に回復することができない損害が生ずるおそれがあるときは、当該理事に対し、当該行為をやめることを請求することができる。</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（組合員の調査請求）</w:t>
      </w:r>
    </w:p>
    <w:p w:rsidR="00E33E1A" w:rsidRPr="00642138" w:rsidRDefault="00E33E1A" w:rsidP="006B020E">
      <w:pPr>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40</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組合員は、総組合員の</w:t>
      </w:r>
      <w:r w:rsidRPr="00642138">
        <w:rPr>
          <w:rFonts w:ascii="ＭＳ 明朝" w:hAnsi="ＭＳ 明朝"/>
          <w:sz w:val="22"/>
          <w:szCs w:val="21"/>
        </w:rPr>
        <w:t>10</w:t>
      </w:r>
      <w:r w:rsidRPr="00642138">
        <w:rPr>
          <w:rFonts w:ascii="ＭＳ 明朝" w:hAnsi="ＭＳ 明朝" w:hint="eastAsia"/>
          <w:sz w:val="22"/>
          <w:szCs w:val="21"/>
        </w:rPr>
        <w:t>分の１以上の同意を得て、監事に対し、組合の業務及び財産の状況の調査を請求することができる。</w:t>
      </w:r>
    </w:p>
    <w:p w:rsidR="00E33E1A" w:rsidRDefault="00E33E1A" w:rsidP="0083585F">
      <w:pPr>
        <w:ind w:left="326" w:hanging="326"/>
        <w:rPr>
          <w:rFonts w:ascii="ＭＳ 明朝" w:eastAsia="ＭＳ 明朝"/>
          <w:sz w:val="22"/>
          <w:szCs w:val="21"/>
        </w:rPr>
      </w:pPr>
      <w:r w:rsidRPr="00642138">
        <w:rPr>
          <w:rFonts w:ascii="ＭＳ 明朝" w:hAnsi="ＭＳ 明朝" w:hint="eastAsia"/>
          <w:sz w:val="22"/>
          <w:szCs w:val="21"/>
        </w:rPr>
        <w:t>２　監事は、前項の請求があったときは、必要な調査を</w:t>
      </w:r>
    </w:p>
    <w:p w:rsidR="00E33E1A" w:rsidRPr="0083585F" w:rsidRDefault="00E33E1A" w:rsidP="000A50AA">
      <w:pPr>
        <w:ind w:leftChars="91" w:left="326" w:hangingChars="66" w:hanging="129"/>
        <w:rPr>
          <w:rFonts w:ascii="ＭＳ 明朝" w:eastAsia="ＭＳ 明朝"/>
          <w:sz w:val="22"/>
          <w:szCs w:val="21"/>
        </w:rPr>
      </w:pPr>
      <w:r w:rsidRPr="00642138">
        <w:rPr>
          <w:rFonts w:ascii="ＭＳ 明朝" w:hAnsi="ＭＳ 明朝" w:hint="eastAsia"/>
          <w:sz w:val="22"/>
          <w:szCs w:val="21"/>
        </w:rPr>
        <w:t>行わなければならない。</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（顧問）</w:t>
      </w:r>
    </w:p>
    <w:p w:rsidR="00E33E1A" w:rsidRPr="00642138" w:rsidRDefault="00E33E1A" w:rsidP="006B020E">
      <w:pPr>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41</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w:t>
      </w:r>
      <w:r w:rsidRPr="00642138">
        <w:rPr>
          <w:rFonts w:ascii="ＭＳ 明朝" w:hAnsi="ＭＳ 明朝" w:hint="eastAsia"/>
          <w:spacing w:val="-20"/>
          <w:sz w:val="22"/>
          <w:szCs w:val="21"/>
        </w:rPr>
        <w:t>この組合に、</w:t>
      </w:r>
      <w:r w:rsidRPr="00642138">
        <w:rPr>
          <w:rFonts w:ascii="ＭＳ 明朝" w:hAnsi="ＭＳ 明朝" w:hint="eastAsia"/>
          <w:sz w:val="22"/>
          <w:szCs w:val="21"/>
        </w:rPr>
        <w:t>顧問を置くことができる。</w:t>
      </w:r>
    </w:p>
    <w:p w:rsidR="00E33E1A" w:rsidRPr="00642138" w:rsidRDefault="00E33E1A" w:rsidP="000A50AA">
      <w:pPr>
        <w:ind w:left="196" w:hangingChars="100" w:hanging="196"/>
        <w:rPr>
          <w:rFonts w:ascii="ＭＳ 明朝" w:eastAsia="ＭＳ 明朝"/>
          <w:sz w:val="22"/>
          <w:szCs w:val="21"/>
        </w:rPr>
      </w:pPr>
      <w:r w:rsidRPr="00642138">
        <w:rPr>
          <w:rFonts w:ascii="ＭＳ 明朝" w:hAnsi="ＭＳ 明朝" w:hint="eastAsia"/>
          <w:sz w:val="22"/>
          <w:szCs w:val="21"/>
        </w:rPr>
        <w:t>２　顧問は、学識経験のある者のうちから理事会において選任し、理事長が委嘱する。</w:t>
      </w:r>
    </w:p>
    <w:p w:rsidR="00E33E1A" w:rsidRPr="00642138" w:rsidRDefault="00E33E1A" w:rsidP="000A50AA">
      <w:pPr>
        <w:ind w:left="196" w:hangingChars="100" w:hanging="196"/>
        <w:rPr>
          <w:rFonts w:ascii="ＭＳ 明朝" w:eastAsia="ＭＳ 明朝"/>
          <w:sz w:val="22"/>
          <w:szCs w:val="21"/>
        </w:rPr>
      </w:pPr>
      <w:r w:rsidRPr="00642138">
        <w:rPr>
          <w:rFonts w:ascii="ＭＳ 明朝" w:hAnsi="ＭＳ 明朝" w:hint="eastAsia"/>
          <w:sz w:val="22"/>
          <w:szCs w:val="21"/>
        </w:rPr>
        <w:t xml:space="preserve">３　顧問は、この組合の業務の執行に関し、理事長の諮問に応ずるものとする。　　　　</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（職員）</w:t>
      </w:r>
    </w:p>
    <w:p w:rsidR="00E33E1A" w:rsidRPr="00642138" w:rsidRDefault="00E33E1A" w:rsidP="006B020E">
      <w:pPr>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42</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この組合</w:t>
      </w:r>
      <w:r w:rsidRPr="00642138">
        <w:rPr>
          <w:rFonts w:ascii="ＭＳ 明朝" w:hAnsi="ＭＳ 明朝" w:hint="eastAsia"/>
          <w:spacing w:val="-20"/>
          <w:sz w:val="22"/>
          <w:szCs w:val="21"/>
        </w:rPr>
        <w:t>の職員は、</w:t>
      </w:r>
      <w:r w:rsidRPr="00642138">
        <w:rPr>
          <w:rFonts w:ascii="ＭＳ 明朝" w:hAnsi="ＭＳ 明朝" w:hint="eastAsia"/>
          <w:sz w:val="22"/>
          <w:szCs w:val="21"/>
        </w:rPr>
        <w:t>理事長が任免する。</w:t>
      </w:r>
    </w:p>
    <w:p w:rsidR="00E33E1A" w:rsidRPr="00642138" w:rsidRDefault="00E33E1A" w:rsidP="000A50AA">
      <w:pPr>
        <w:ind w:left="196" w:hangingChars="100" w:hanging="196"/>
        <w:rPr>
          <w:rFonts w:ascii="ＭＳ 明朝" w:eastAsia="ＭＳ 明朝"/>
          <w:sz w:val="22"/>
          <w:szCs w:val="21"/>
        </w:rPr>
      </w:pPr>
      <w:r w:rsidRPr="00642138">
        <w:rPr>
          <w:rFonts w:ascii="ＭＳ 明朝" w:hAnsi="ＭＳ 明朝" w:hint="eastAsia"/>
          <w:sz w:val="22"/>
          <w:szCs w:val="21"/>
        </w:rPr>
        <w:t>２　職員の定数、服務、給与その他職員に関し必要な事項は、規則で定める。</w:t>
      </w:r>
    </w:p>
    <w:p w:rsidR="00E33E1A" w:rsidRPr="00642138" w:rsidRDefault="00E33E1A" w:rsidP="006B020E">
      <w:pPr>
        <w:rPr>
          <w:rFonts w:ascii="ＭＳ 明朝" w:eastAsia="ＭＳ 明朝"/>
          <w:sz w:val="22"/>
          <w:szCs w:val="21"/>
        </w:rPr>
      </w:pPr>
    </w:p>
    <w:p w:rsidR="00E33E1A" w:rsidRPr="00642138" w:rsidRDefault="00E33E1A" w:rsidP="00345C5A">
      <w:pPr>
        <w:jc w:val="center"/>
        <w:rPr>
          <w:rFonts w:ascii="ＭＳ ゴシック" w:eastAsia="ＭＳ ゴシック" w:hAnsi="ＭＳ 明朝"/>
          <w:sz w:val="22"/>
          <w:szCs w:val="21"/>
        </w:rPr>
      </w:pPr>
      <w:r w:rsidRPr="00642138">
        <w:rPr>
          <w:rFonts w:ascii="ＭＳ ゴシック" w:eastAsia="ＭＳ ゴシック" w:hAnsi="ＭＳ 明朝" w:hint="eastAsia"/>
          <w:sz w:val="22"/>
          <w:szCs w:val="21"/>
        </w:rPr>
        <w:t>第４章　総代会及び総会</w:t>
      </w:r>
    </w:p>
    <w:p w:rsidR="00E33E1A" w:rsidRPr="00642138" w:rsidRDefault="00E33E1A" w:rsidP="006B020E">
      <w:pPr>
        <w:rPr>
          <w:rFonts w:ascii="ＭＳ 明朝" w:eastAsia="ＭＳ 明朝"/>
          <w:sz w:val="22"/>
          <w:szCs w:val="21"/>
        </w:rPr>
      </w:pPr>
      <w:r w:rsidRPr="00642138">
        <w:rPr>
          <w:rFonts w:ascii="ＭＳ ゴシック" w:eastAsia="ＭＳ ゴシック" w:hAnsi="ＭＳ 明朝" w:hint="eastAsia"/>
          <w:sz w:val="22"/>
          <w:szCs w:val="21"/>
        </w:rPr>
        <w:t>（総代会の設置）</w:t>
      </w:r>
    </w:p>
    <w:p w:rsidR="00E33E1A" w:rsidRPr="00642138" w:rsidRDefault="00E33E1A" w:rsidP="000A50AA">
      <w:pPr>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43</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この組合に、総会に代わるべき総代会を設ける。</w:t>
      </w:r>
    </w:p>
    <w:p w:rsidR="00E33E1A" w:rsidRPr="00642138" w:rsidRDefault="00E33E1A" w:rsidP="006B020E">
      <w:pPr>
        <w:pStyle w:val="a3"/>
        <w:tabs>
          <w:tab w:val="clear" w:pos="4252"/>
          <w:tab w:val="clear" w:pos="8504"/>
        </w:tabs>
        <w:snapToGrid/>
        <w:rPr>
          <w:rFonts w:ascii="ＭＳ ゴシック" w:eastAsia="ＭＳ ゴシック" w:hAnsi="ＭＳ 明朝"/>
          <w:sz w:val="22"/>
          <w:szCs w:val="21"/>
        </w:rPr>
      </w:pPr>
      <w:r w:rsidRPr="00642138">
        <w:rPr>
          <w:rFonts w:ascii="ＭＳ ゴシック" w:eastAsia="ＭＳ ゴシック" w:hAnsi="ＭＳ 明朝" w:hint="eastAsia"/>
          <w:sz w:val="22"/>
          <w:szCs w:val="21"/>
        </w:rPr>
        <w:t>（総代の定数）</w:t>
      </w:r>
    </w:p>
    <w:p w:rsidR="00E33E1A" w:rsidRPr="00642138" w:rsidRDefault="00E33E1A" w:rsidP="000A50AA">
      <w:pPr>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44</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総代の定数は、５０人以上１５０人以内におい</w:t>
      </w:r>
      <w:r w:rsidRPr="00642138">
        <w:rPr>
          <w:rFonts w:ascii="ＭＳ 明朝" w:hAnsi="ＭＳ 明朝" w:hint="eastAsia"/>
          <w:sz w:val="22"/>
          <w:szCs w:val="21"/>
        </w:rPr>
        <w:lastRenderedPageBreak/>
        <w:t>て総代選挙規約で定める。</w:t>
      </w:r>
    </w:p>
    <w:p w:rsidR="00E33E1A" w:rsidRPr="00642138" w:rsidRDefault="00E33E1A" w:rsidP="006B020E">
      <w:pPr>
        <w:pStyle w:val="a3"/>
        <w:tabs>
          <w:tab w:val="clear" w:pos="4252"/>
          <w:tab w:val="clear" w:pos="8504"/>
        </w:tabs>
        <w:snapToGrid/>
        <w:rPr>
          <w:rFonts w:ascii="ＭＳ ゴシック" w:eastAsia="ＭＳ ゴシック" w:hAnsi="ＭＳ 明朝"/>
          <w:sz w:val="22"/>
          <w:szCs w:val="21"/>
        </w:rPr>
      </w:pPr>
      <w:r w:rsidRPr="00642138">
        <w:rPr>
          <w:rFonts w:ascii="ＭＳ ゴシック" w:eastAsia="ＭＳ ゴシック" w:hAnsi="ＭＳ 明朝" w:hint="eastAsia"/>
          <w:sz w:val="22"/>
          <w:szCs w:val="21"/>
        </w:rPr>
        <w:t>（総代の選挙）</w:t>
      </w:r>
    </w:p>
    <w:p w:rsidR="00E33E1A" w:rsidRPr="00642138" w:rsidRDefault="00E33E1A" w:rsidP="000A50AA">
      <w:pPr>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45</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総代は、総代選挙規約の定めるところにより、組合員のうちから選挙する。</w:t>
      </w:r>
    </w:p>
    <w:p w:rsidR="00E33E1A" w:rsidRPr="00642138" w:rsidRDefault="00E33E1A" w:rsidP="006B020E">
      <w:pPr>
        <w:pStyle w:val="a3"/>
        <w:tabs>
          <w:tab w:val="clear" w:pos="4252"/>
          <w:tab w:val="clear" w:pos="8504"/>
        </w:tabs>
        <w:snapToGrid/>
        <w:rPr>
          <w:rFonts w:ascii="ＭＳ ゴシック" w:eastAsia="ＭＳ ゴシック" w:hAnsi="ＭＳ 明朝"/>
          <w:sz w:val="22"/>
          <w:szCs w:val="21"/>
        </w:rPr>
      </w:pPr>
      <w:r w:rsidRPr="00642138">
        <w:rPr>
          <w:rFonts w:ascii="ＭＳ ゴシック" w:eastAsia="ＭＳ ゴシック" w:hAnsi="ＭＳ 明朝" w:hint="eastAsia"/>
          <w:sz w:val="22"/>
          <w:szCs w:val="21"/>
        </w:rPr>
        <w:t>（総代の補充）</w:t>
      </w:r>
    </w:p>
    <w:p w:rsidR="00E33E1A" w:rsidRPr="00642138" w:rsidRDefault="00E33E1A" w:rsidP="000A50AA">
      <w:pPr>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46</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総代が欠けた場合におけるその補充については、総代選挙規約の定めるところによる。</w:t>
      </w:r>
    </w:p>
    <w:p w:rsidR="00E33E1A" w:rsidRPr="00642138" w:rsidRDefault="00E33E1A" w:rsidP="006B020E">
      <w:pPr>
        <w:pStyle w:val="a3"/>
        <w:tabs>
          <w:tab w:val="clear" w:pos="4252"/>
          <w:tab w:val="clear" w:pos="8504"/>
        </w:tabs>
        <w:snapToGrid/>
        <w:rPr>
          <w:rFonts w:ascii="ＭＳ ゴシック" w:eastAsia="ＭＳ ゴシック" w:hAnsi="ＭＳ 明朝"/>
          <w:sz w:val="22"/>
          <w:szCs w:val="21"/>
        </w:rPr>
      </w:pPr>
      <w:r w:rsidRPr="00642138">
        <w:rPr>
          <w:rFonts w:ascii="ＭＳ ゴシック" w:eastAsia="ＭＳ ゴシック" w:hAnsi="ＭＳ 明朝" w:hint="eastAsia"/>
          <w:sz w:val="22"/>
          <w:szCs w:val="21"/>
        </w:rPr>
        <w:t>（総代の職務執行）</w:t>
      </w:r>
    </w:p>
    <w:p w:rsidR="00E33E1A" w:rsidRPr="00642138" w:rsidRDefault="00E33E1A" w:rsidP="000A50AA">
      <w:pPr>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47</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総代は、組合員の代表として、組合員の意思を踏まえ、誠実にその職務を行わなければならない。</w:t>
      </w:r>
    </w:p>
    <w:p w:rsidR="00E33E1A" w:rsidRPr="00642138" w:rsidRDefault="00E33E1A" w:rsidP="006B020E">
      <w:pPr>
        <w:pStyle w:val="a3"/>
        <w:tabs>
          <w:tab w:val="clear" w:pos="4252"/>
          <w:tab w:val="clear" w:pos="8504"/>
        </w:tabs>
        <w:snapToGrid/>
        <w:rPr>
          <w:rFonts w:ascii="ＭＳ ゴシック" w:eastAsia="ＭＳ ゴシック" w:hAnsi="ＭＳ 明朝"/>
          <w:sz w:val="22"/>
          <w:szCs w:val="21"/>
        </w:rPr>
      </w:pPr>
      <w:r w:rsidRPr="00642138">
        <w:rPr>
          <w:rFonts w:ascii="ＭＳ ゴシック" w:eastAsia="ＭＳ ゴシック" w:hAnsi="ＭＳ 明朝" w:hint="eastAsia"/>
          <w:sz w:val="22"/>
          <w:szCs w:val="21"/>
        </w:rPr>
        <w:t>（総代の任期）</w:t>
      </w:r>
    </w:p>
    <w:p w:rsidR="00E33E1A" w:rsidRPr="00642138" w:rsidRDefault="00E33E1A" w:rsidP="000A50AA">
      <w:pPr>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48</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総代の任期は２年とする。ただし、再任を妨げない。</w:t>
      </w:r>
    </w:p>
    <w:p w:rsidR="00E33E1A" w:rsidRPr="00642138" w:rsidRDefault="00E33E1A" w:rsidP="000A50AA">
      <w:pPr>
        <w:ind w:left="196" w:hangingChars="100" w:hanging="196"/>
        <w:rPr>
          <w:rFonts w:ascii="ＭＳ 明朝" w:eastAsia="ＭＳ 明朝"/>
          <w:sz w:val="22"/>
          <w:szCs w:val="21"/>
        </w:rPr>
      </w:pPr>
      <w:r w:rsidRPr="00642138">
        <w:rPr>
          <w:rFonts w:ascii="ＭＳ 明朝" w:hAnsi="ＭＳ 明朝" w:hint="eastAsia"/>
          <w:sz w:val="22"/>
          <w:szCs w:val="21"/>
        </w:rPr>
        <w:t>２　補欠総代の任期は、前項の規定にかかわらず、前任者の残任期間とする。</w:t>
      </w:r>
    </w:p>
    <w:p w:rsidR="00E33E1A" w:rsidRPr="00642138" w:rsidRDefault="00E33E1A" w:rsidP="000A50AA">
      <w:pPr>
        <w:ind w:left="196" w:hangingChars="100" w:hanging="196"/>
        <w:rPr>
          <w:rFonts w:ascii="ＭＳ 明朝" w:eastAsia="ＭＳ 明朝"/>
          <w:sz w:val="22"/>
          <w:szCs w:val="21"/>
        </w:rPr>
      </w:pPr>
      <w:r w:rsidRPr="00642138">
        <w:rPr>
          <w:rFonts w:ascii="ＭＳ 明朝" w:hAnsi="ＭＳ 明朝" w:hint="eastAsia"/>
          <w:sz w:val="22"/>
          <w:szCs w:val="21"/>
        </w:rPr>
        <w:t>３　総代は、任期満了後であっても後任者が就任するまでの間は、その職務を行うものとする。</w:t>
      </w:r>
    </w:p>
    <w:p w:rsidR="00E33E1A" w:rsidRPr="00642138" w:rsidRDefault="00E33E1A" w:rsidP="006B020E">
      <w:pPr>
        <w:pStyle w:val="a3"/>
        <w:tabs>
          <w:tab w:val="clear" w:pos="4252"/>
          <w:tab w:val="clear" w:pos="8504"/>
        </w:tabs>
        <w:snapToGrid/>
        <w:rPr>
          <w:rFonts w:ascii="ＭＳ ゴシック" w:eastAsia="ＭＳ ゴシック" w:hAnsi="ＭＳ 明朝"/>
          <w:sz w:val="22"/>
          <w:szCs w:val="21"/>
        </w:rPr>
      </w:pPr>
      <w:r w:rsidRPr="00642138">
        <w:rPr>
          <w:rFonts w:ascii="ＭＳ ゴシック" w:eastAsia="ＭＳ ゴシック" w:hAnsi="ＭＳ 明朝" w:hint="eastAsia"/>
          <w:sz w:val="22"/>
          <w:szCs w:val="21"/>
        </w:rPr>
        <w:t>（総代名簿）</w:t>
      </w:r>
    </w:p>
    <w:p w:rsidR="00E33E1A" w:rsidRPr="00642138" w:rsidRDefault="00E33E1A" w:rsidP="000A50AA">
      <w:pPr>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49</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理事は、総代の氏名及びその選挙区を記載した総代名簿を作成し、組合員に周知しなければならない。</w:t>
      </w:r>
    </w:p>
    <w:p w:rsidR="00E33E1A" w:rsidRPr="00642138" w:rsidRDefault="00E33E1A" w:rsidP="006B020E">
      <w:pPr>
        <w:pStyle w:val="a3"/>
        <w:tabs>
          <w:tab w:val="clear" w:pos="4252"/>
          <w:tab w:val="clear" w:pos="8504"/>
        </w:tabs>
        <w:snapToGrid/>
        <w:rPr>
          <w:rFonts w:ascii="ＭＳ ゴシック" w:eastAsia="ＭＳ ゴシック" w:hAnsi="ＭＳ 明朝"/>
          <w:sz w:val="22"/>
          <w:szCs w:val="21"/>
        </w:rPr>
      </w:pPr>
      <w:r w:rsidRPr="00642138">
        <w:rPr>
          <w:rFonts w:ascii="ＭＳ ゴシック" w:eastAsia="ＭＳ ゴシック" w:hAnsi="ＭＳ 明朝" w:hint="eastAsia"/>
          <w:sz w:val="22"/>
          <w:szCs w:val="21"/>
        </w:rPr>
        <w:t>（通常総代会の招集）</w:t>
      </w:r>
    </w:p>
    <w:p w:rsidR="00E33E1A" w:rsidRDefault="00E33E1A" w:rsidP="006B020E">
      <w:pPr>
        <w:ind w:left="326" w:hanging="32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50</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通常総代会は、毎事業年度終了の日から３箇</w:t>
      </w:r>
    </w:p>
    <w:p w:rsidR="00E33E1A" w:rsidRPr="00642138" w:rsidRDefault="00E33E1A" w:rsidP="000A50AA">
      <w:pPr>
        <w:ind w:leftChars="91" w:left="326" w:hangingChars="66" w:hanging="129"/>
        <w:rPr>
          <w:rFonts w:ascii="ＭＳ 明朝" w:eastAsia="ＭＳ 明朝"/>
          <w:sz w:val="22"/>
          <w:szCs w:val="21"/>
        </w:rPr>
      </w:pPr>
      <w:r w:rsidRPr="00642138">
        <w:rPr>
          <w:rFonts w:ascii="ＭＳ 明朝" w:hAnsi="ＭＳ 明朝" w:hint="eastAsia"/>
          <w:sz w:val="22"/>
          <w:szCs w:val="21"/>
        </w:rPr>
        <w:t>月以内に招集しなければならない。</w:t>
      </w:r>
    </w:p>
    <w:p w:rsidR="00E33E1A" w:rsidRPr="00642138" w:rsidRDefault="00E33E1A" w:rsidP="006B020E">
      <w:pPr>
        <w:pStyle w:val="a3"/>
        <w:tabs>
          <w:tab w:val="clear" w:pos="4252"/>
          <w:tab w:val="clear" w:pos="8504"/>
        </w:tabs>
        <w:snapToGrid/>
        <w:rPr>
          <w:rFonts w:ascii="ＭＳ ゴシック" w:eastAsia="ＭＳ ゴシック" w:hAnsi="ＭＳ 明朝"/>
          <w:sz w:val="22"/>
          <w:szCs w:val="21"/>
        </w:rPr>
      </w:pPr>
      <w:r w:rsidRPr="00642138">
        <w:rPr>
          <w:rFonts w:ascii="ＭＳ ゴシック" w:eastAsia="ＭＳ ゴシック" w:hAnsi="ＭＳ 明朝" w:hint="eastAsia"/>
          <w:sz w:val="22"/>
          <w:szCs w:val="21"/>
        </w:rPr>
        <w:t>（臨時総代会の招集）</w:t>
      </w:r>
    </w:p>
    <w:p w:rsidR="00E33E1A" w:rsidRPr="00642138" w:rsidRDefault="00E33E1A" w:rsidP="006B020E">
      <w:pPr>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51</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臨時総代会は、必要があるときは、いつでも理事会の議決を経て招集できる。ただし、総代がその５分の１以上の同意を得て、会議の目的とする事項及び招集の理由を記載した書面を提出して総代会の招集を請求したときは、理事会は、その請求のあった日から２０日以内に臨時総代会を招集すべきことを決しなければならない。</w:t>
      </w:r>
    </w:p>
    <w:p w:rsidR="00E33E1A" w:rsidRPr="00642138" w:rsidRDefault="00E33E1A" w:rsidP="006B020E">
      <w:pPr>
        <w:ind w:left="224" w:hanging="224"/>
        <w:rPr>
          <w:rFonts w:ascii="ＭＳ ゴシック" w:eastAsia="ＭＳ ゴシック" w:hAnsi="ＭＳ 明朝"/>
          <w:sz w:val="22"/>
          <w:szCs w:val="21"/>
        </w:rPr>
      </w:pPr>
      <w:r w:rsidRPr="00642138">
        <w:rPr>
          <w:rFonts w:ascii="ＭＳ ゴシック" w:eastAsia="ＭＳ ゴシック" w:hAnsi="ＭＳ 明朝" w:hint="eastAsia"/>
          <w:sz w:val="22"/>
          <w:szCs w:val="21"/>
        </w:rPr>
        <w:t>（総代会の招集者）</w:t>
      </w:r>
    </w:p>
    <w:p w:rsidR="00E33E1A" w:rsidRPr="00642138" w:rsidRDefault="00E33E1A" w:rsidP="006B020E">
      <w:pPr>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52</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総代会は、理事会の議決を経て、理事長が招集する。</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２　理事長及びその職務を代行する理事がいないとき、又は前条の請求があった場合において、理事が正当な理由がないのに総代会招集の手続をしないと</w:t>
      </w:r>
      <w:r w:rsidRPr="00642138">
        <w:rPr>
          <w:rFonts w:ascii="ＭＳ 明朝" w:hAnsi="ＭＳ 明朝" w:hint="eastAsia"/>
          <w:sz w:val="22"/>
          <w:szCs w:val="21"/>
        </w:rPr>
        <w:t>きは、監事は、総代会を招集しなければならない。</w:t>
      </w:r>
    </w:p>
    <w:p w:rsidR="00E33E1A" w:rsidRPr="00642138" w:rsidRDefault="00E33E1A" w:rsidP="006B020E">
      <w:pPr>
        <w:pStyle w:val="a3"/>
        <w:tabs>
          <w:tab w:val="clear" w:pos="4252"/>
          <w:tab w:val="clear" w:pos="8504"/>
        </w:tabs>
        <w:snapToGrid/>
        <w:rPr>
          <w:rFonts w:ascii="ＭＳ ゴシック" w:eastAsia="ＭＳ ゴシック" w:hAnsi="ＭＳ 明朝"/>
          <w:sz w:val="22"/>
          <w:szCs w:val="21"/>
        </w:rPr>
      </w:pPr>
      <w:r w:rsidRPr="00642138">
        <w:rPr>
          <w:rFonts w:ascii="ＭＳ ゴシック" w:eastAsia="ＭＳ ゴシック" w:hAnsi="ＭＳ 明朝" w:hint="eastAsia"/>
          <w:sz w:val="22"/>
          <w:szCs w:val="21"/>
        </w:rPr>
        <w:t>（総代会の招集手続）</w:t>
      </w:r>
    </w:p>
    <w:p w:rsidR="00E33E1A" w:rsidRPr="00642138" w:rsidRDefault="00E33E1A" w:rsidP="006B020E">
      <w:pPr>
        <w:ind w:left="203" w:hanging="203"/>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53</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総代会の招集者が総代会を招集する場合には、総代会の日時及び場所その他法令で定める事項を定めなければならない。</w:t>
      </w:r>
    </w:p>
    <w:p w:rsidR="00E33E1A" w:rsidRPr="00642138" w:rsidRDefault="00E33E1A" w:rsidP="006B020E">
      <w:pPr>
        <w:ind w:left="203" w:hanging="203"/>
        <w:rPr>
          <w:rFonts w:ascii="ＭＳ 明朝" w:eastAsia="ＭＳ 明朝"/>
          <w:sz w:val="22"/>
          <w:szCs w:val="21"/>
        </w:rPr>
      </w:pPr>
      <w:r w:rsidRPr="00642138">
        <w:rPr>
          <w:rFonts w:ascii="ＭＳ 明朝" w:hAnsi="ＭＳ 明朝" w:hint="eastAsia"/>
          <w:sz w:val="22"/>
          <w:szCs w:val="21"/>
        </w:rPr>
        <w:t>２　前項の事項の決定は、次項の定める場合を除き、理事会の決議によらなければならない。</w:t>
      </w:r>
    </w:p>
    <w:p w:rsidR="00E33E1A" w:rsidRPr="00642138" w:rsidRDefault="00E33E1A" w:rsidP="006B020E">
      <w:pPr>
        <w:ind w:left="203" w:hanging="203"/>
        <w:rPr>
          <w:rFonts w:ascii="ＭＳ 明朝" w:eastAsia="ＭＳ 明朝"/>
          <w:sz w:val="22"/>
          <w:szCs w:val="21"/>
        </w:rPr>
      </w:pPr>
      <w:r w:rsidRPr="00642138">
        <w:rPr>
          <w:rFonts w:ascii="ＭＳ 明朝" w:hAnsi="ＭＳ 明朝" w:hint="eastAsia"/>
          <w:sz w:val="22"/>
          <w:szCs w:val="21"/>
        </w:rPr>
        <w:t>３　前条第２項の規定により監事が総代会を招集する場合には、第１項の事項の決定は、監事の全員の合議によらなければならない。</w:t>
      </w:r>
    </w:p>
    <w:p w:rsidR="00E33E1A" w:rsidRPr="00642138" w:rsidRDefault="00E33E1A" w:rsidP="006B020E">
      <w:pPr>
        <w:ind w:left="203" w:hanging="203"/>
        <w:rPr>
          <w:rFonts w:ascii="ＭＳ 明朝" w:eastAsia="ＭＳ 明朝"/>
          <w:sz w:val="22"/>
          <w:szCs w:val="21"/>
        </w:rPr>
      </w:pPr>
      <w:r w:rsidRPr="00642138">
        <w:rPr>
          <w:rFonts w:ascii="ＭＳ 明朝" w:hAnsi="ＭＳ 明朝" w:hint="eastAsia"/>
          <w:sz w:val="22"/>
          <w:szCs w:val="21"/>
        </w:rPr>
        <w:t>４　総代会を招集するには、総代会の招集者は、その総代会の会日の１０日前までに、総代に対して第</w:t>
      </w:r>
      <w:r w:rsidRPr="00642138">
        <w:rPr>
          <w:rFonts w:ascii="ＭＳ 明朝" w:hAnsi="ＭＳ 明朝"/>
          <w:sz w:val="22"/>
          <w:szCs w:val="21"/>
        </w:rPr>
        <w:t>1</w:t>
      </w:r>
      <w:r w:rsidRPr="00642138">
        <w:rPr>
          <w:rFonts w:ascii="ＭＳ 明朝" w:hAnsi="ＭＳ 明朝" w:hint="eastAsia"/>
          <w:sz w:val="22"/>
          <w:szCs w:val="21"/>
        </w:rPr>
        <w:t>項の事項を記載した書面をもってその通知を発しなければならない。</w:t>
      </w:r>
    </w:p>
    <w:p w:rsidR="00E33E1A" w:rsidRPr="00642138" w:rsidRDefault="00E33E1A" w:rsidP="006B020E">
      <w:pPr>
        <w:ind w:left="203" w:hanging="203"/>
        <w:rPr>
          <w:rFonts w:ascii="ＭＳ 明朝" w:eastAsia="ＭＳ 明朝"/>
          <w:sz w:val="22"/>
          <w:szCs w:val="21"/>
        </w:rPr>
      </w:pPr>
      <w:r w:rsidRPr="00642138">
        <w:rPr>
          <w:rFonts w:ascii="ＭＳ 明朝" w:hAnsi="ＭＳ 明朝" w:hint="eastAsia"/>
          <w:sz w:val="22"/>
          <w:szCs w:val="21"/>
        </w:rPr>
        <w:t>５　通常総代会の招集の通知に際しては、法令で定めるところにより、総代に対し、理事会の承認を受けた決算関係書類及び事業報告書（監査報告を含む。）を提供しなければならない。</w:t>
      </w:r>
    </w:p>
    <w:p w:rsidR="00E33E1A" w:rsidRPr="00642138" w:rsidRDefault="00E33E1A" w:rsidP="006B020E">
      <w:pPr>
        <w:ind w:left="203" w:hanging="203"/>
        <w:rPr>
          <w:rFonts w:ascii="ＭＳ ゴシック" w:eastAsia="ＭＳ ゴシック" w:hAnsi="ＭＳ 明朝"/>
          <w:sz w:val="22"/>
          <w:szCs w:val="21"/>
        </w:rPr>
      </w:pPr>
      <w:r w:rsidRPr="00642138">
        <w:rPr>
          <w:rFonts w:ascii="ＭＳ ゴシック" w:eastAsia="ＭＳ ゴシック" w:hAnsi="ＭＳ 明朝" w:hint="eastAsia"/>
          <w:sz w:val="22"/>
          <w:szCs w:val="21"/>
        </w:rPr>
        <w:t>（総代会提出議案・書類の調査）</w:t>
      </w:r>
    </w:p>
    <w:p w:rsidR="00E33E1A" w:rsidRPr="00642138" w:rsidRDefault="00E33E1A" w:rsidP="006B020E">
      <w:pPr>
        <w:ind w:left="203" w:hanging="203"/>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54</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監事は、理事が総代会に提出しようとする議案、書類その他法令で定めるものを調査しなければならない。この場合において、法令若しくは定款に違反し、又は著しく不当な事項があると認めるときは、その調査結果を総代会に報告しなければならない。</w:t>
      </w:r>
    </w:p>
    <w:p w:rsidR="00E33E1A" w:rsidRPr="00642138" w:rsidRDefault="00E33E1A" w:rsidP="006B020E">
      <w:pPr>
        <w:pStyle w:val="a3"/>
        <w:tabs>
          <w:tab w:val="clear" w:pos="4252"/>
          <w:tab w:val="clear" w:pos="8504"/>
        </w:tabs>
        <w:snapToGrid/>
        <w:rPr>
          <w:rFonts w:ascii="ＭＳ ゴシック" w:eastAsia="ＭＳ ゴシック" w:hAnsi="ＭＳ 明朝"/>
          <w:sz w:val="22"/>
          <w:szCs w:val="21"/>
        </w:rPr>
      </w:pPr>
      <w:r w:rsidRPr="00642138">
        <w:rPr>
          <w:rFonts w:ascii="ＭＳ ゴシック" w:eastAsia="ＭＳ ゴシック" w:hAnsi="ＭＳ 明朝" w:hint="eastAsia"/>
          <w:sz w:val="22"/>
          <w:szCs w:val="21"/>
        </w:rPr>
        <w:t>（総代会の会日の延期又は続行の決議）</w:t>
      </w:r>
    </w:p>
    <w:p w:rsidR="00E33E1A" w:rsidRPr="00642138" w:rsidRDefault="00E33E1A" w:rsidP="006B020E">
      <w:pPr>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55</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総代会の会日は、総代会の議決により、延期し、又は続行することができる。この場合においては、第</w:t>
      </w:r>
      <w:r w:rsidRPr="00642138">
        <w:rPr>
          <w:rFonts w:ascii="ＭＳ 明朝" w:hAnsi="ＭＳ 明朝"/>
          <w:sz w:val="22"/>
          <w:szCs w:val="21"/>
        </w:rPr>
        <w:t>53</w:t>
      </w:r>
      <w:r w:rsidRPr="00642138">
        <w:rPr>
          <w:rFonts w:ascii="ＭＳ 明朝" w:hAnsi="ＭＳ 明朝" w:hint="eastAsia"/>
          <w:sz w:val="22"/>
          <w:szCs w:val="21"/>
        </w:rPr>
        <w:t>条の規定は適用しない。</w:t>
      </w:r>
    </w:p>
    <w:p w:rsidR="00E33E1A" w:rsidRPr="00642138" w:rsidRDefault="00E33E1A" w:rsidP="006B020E">
      <w:pPr>
        <w:pStyle w:val="a3"/>
        <w:tabs>
          <w:tab w:val="clear" w:pos="4252"/>
          <w:tab w:val="clear" w:pos="8504"/>
        </w:tabs>
        <w:snapToGrid/>
        <w:rPr>
          <w:rFonts w:ascii="ＭＳ ゴシック" w:eastAsia="ＭＳ ゴシック" w:hAnsi="ＭＳ 明朝"/>
          <w:sz w:val="22"/>
          <w:szCs w:val="21"/>
        </w:rPr>
      </w:pPr>
      <w:r w:rsidRPr="00642138">
        <w:rPr>
          <w:rFonts w:ascii="ＭＳ ゴシック" w:eastAsia="ＭＳ ゴシック" w:hAnsi="ＭＳ 明朝" w:hint="eastAsia"/>
          <w:sz w:val="22"/>
          <w:szCs w:val="21"/>
        </w:rPr>
        <w:t>（総代会の議決事項）</w:t>
      </w:r>
    </w:p>
    <w:p w:rsidR="00E33E1A" w:rsidRPr="00642138" w:rsidRDefault="00E33E1A" w:rsidP="006B020E">
      <w:pPr>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56</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この定款に特別の定めがあるもののほか、次の事項は総代会の議決を経なければならない。</w:t>
      </w:r>
    </w:p>
    <w:p w:rsidR="00E33E1A" w:rsidRPr="00642138" w:rsidRDefault="00E33E1A" w:rsidP="000A50AA">
      <w:pPr>
        <w:tabs>
          <w:tab w:val="left" w:pos="615"/>
        </w:tabs>
        <w:ind w:leftChars="95" w:left="597" w:hangingChars="200" w:hanging="392"/>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1</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定款の変更</w:t>
      </w:r>
    </w:p>
    <w:p w:rsidR="00E33E1A" w:rsidRPr="00642138" w:rsidRDefault="00E33E1A" w:rsidP="000A50AA">
      <w:pPr>
        <w:ind w:leftChars="95" w:left="597" w:hangingChars="200" w:hanging="392"/>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2</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規約の設定、変更及び廃止</w:t>
      </w:r>
    </w:p>
    <w:p w:rsidR="00E33E1A" w:rsidRPr="00642138" w:rsidRDefault="00E33E1A" w:rsidP="000A50AA">
      <w:pPr>
        <w:ind w:leftChars="95" w:left="597" w:hangingChars="200" w:hanging="392"/>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3</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解散及び合併</w:t>
      </w:r>
    </w:p>
    <w:p w:rsidR="00E33E1A" w:rsidRPr="00642138" w:rsidRDefault="00E33E1A" w:rsidP="000A50AA">
      <w:pPr>
        <w:ind w:leftChars="95" w:left="597" w:hangingChars="200" w:hanging="392"/>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4</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毎事業年度の予算及び事業計画の設定及び変更</w:t>
      </w:r>
    </w:p>
    <w:p w:rsidR="00E33E1A" w:rsidRPr="00642138" w:rsidRDefault="00E33E1A" w:rsidP="000A50AA">
      <w:pPr>
        <w:ind w:leftChars="95" w:left="597" w:hangingChars="200" w:hanging="392"/>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5</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出資１口の金額の減少</w:t>
      </w:r>
    </w:p>
    <w:p w:rsidR="00E33E1A" w:rsidRPr="00642138" w:rsidRDefault="00E33E1A" w:rsidP="000A50AA">
      <w:pPr>
        <w:tabs>
          <w:tab w:val="left" w:pos="615"/>
        </w:tabs>
        <w:ind w:firstLineChars="100" w:firstLine="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6</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事業報告書及び決算関係書類</w:t>
      </w:r>
    </w:p>
    <w:p w:rsidR="00E33E1A" w:rsidRPr="00642138" w:rsidRDefault="00E33E1A" w:rsidP="000A50AA">
      <w:pPr>
        <w:ind w:leftChars="95" w:left="597" w:hangingChars="200" w:hanging="392"/>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7</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連合会及び他の団体への加入又は脱退</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lastRenderedPageBreak/>
        <w:t>２　この組合は、第３条各号に掲げる事業を行うため、必要と認められる他の団体への加入又は脱退であって、多額の出資若しくは加入金又は会費を要しないものについては、前項の規定にかかわらず、総代会の議決によりその範囲を定め、理事会の議決事項とすることができる。そのために必要な事項は、規約で定める。</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３　総代会においては、第</w:t>
      </w:r>
      <w:r w:rsidRPr="00642138">
        <w:rPr>
          <w:rFonts w:ascii="ＭＳ 明朝" w:hAnsi="ＭＳ 明朝"/>
          <w:sz w:val="22"/>
          <w:szCs w:val="21"/>
        </w:rPr>
        <w:t>53</w:t>
      </w:r>
      <w:r w:rsidRPr="00642138">
        <w:rPr>
          <w:rFonts w:ascii="ＭＳ 明朝" w:hAnsi="ＭＳ 明朝" w:hint="eastAsia"/>
          <w:sz w:val="22"/>
          <w:szCs w:val="21"/>
        </w:rPr>
        <w:t>条第４項の規定により、あらかじめ通知した事項についてのみ議決をするものとする。ただし、この定款により総代会の議決事項とされているものを除く事項であって軽微かつ緊急を要するものについては、この限りでない。</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４　規約の変更のうち、以下の事項については、第１項の規定にかかわらず、総代会の議決を経ることを要しないものとすることができる。この場合においては、総代会の議決を経ることを要しない事項の変更の内容の組合員に対する通知、公告その他の周知の方法は第</w:t>
      </w:r>
      <w:r w:rsidRPr="00642138">
        <w:rPr>
          <w:rFonts w:ascii="ＭＳ 明朝" w:hAnsi="ＭＳ 明朝"/>
          <w:sz w:val="22"/>
          <w:szCs w:val="21"/>
        </w:rPr>
        <w:t>87</w:t>
      </w:r>
      <w:r w:rsidRPr="00642138">
        <w:rPr>
          <w:rFonts w:ascii="ＭＳ 明朝" w:hAnsi="ＭＳ 明朝" w:hint="eastAsia"/>
          <w:sz w:val="22"/>
          <w:szCs w:val="21"/>
        </w:rPr>
        <w:t>条及び第</w:t>
      </w:r>
      <w:r w:rsidRPr="00642138">
        <w:rPr>
          <w:rFonts w:ascii="ＭＳ 明朝" w:hAnsi="ＭＳ 明朝"/>
          <w:sz w:val="22"/>
          <w:szCs w:val="21"/>
        </w:rPr>
        <w:t>88</w:t>
      </w:r>
      <w:r w:rsidRPr="00642138">
        <w:rPr>
          <w:rFonts w:ascii="ＭＳ 明朝" w:hAnsi="ＭＳ 明朝" w:hint="eastAsia"/>
          <w:sz w:val="22"/>
          <w:szCs w:val="21"/>
        </w:rPr>
        <w:t>条による。</w:t>
      </w:r>
    </w:p>
    <w:p w:rsidR="00E33E1A" w:rsidRPr="00642138" w:rsidRDefault="00E33E1A" w:rsidP="000A50AA">
      <w:pPr>
        <w:ind w:leftChars="50" w:left="304" w:hangingChars="100" w:hanging="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1</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関係法令の改正（条項の移動等当該法令に規定する内容の実質的な変更を伴わないものに限る）に伴う規定の整理</w:t>
      </w:r>
    </w:p>
    <w:p w:rsidR="00E33E1A" w:rsidRPr="00642138" w:rsidRDefault="00E33E1A" w:rsidP="006B020E">
      <w:pPr>
        <w:pStyle w:val="a3"/>
        <w:tabs>
          <w:tab w:val="clear" w:pos="4252"/>
          <w:tab w:val="clear" w:pos="8504"/>
        </w:tabs>
        <w:snapToGrid/>
        <w:rPr>
          <w:rFonts w:ascii="ＭＳ ゴシック" w:eastAsia="ＭＳ ゴシック" w:hAnsi="ＭＳ 明朝"/>
          <w:sz w:val="22"/>
          <w:szCs w:val="21"/>
        </w:rPr>
      </w:pPr>
      <w:r w:rsidRPr="00642138">
        <w:rPr>
          <w:rFonts w:ascii="ＭＳ ゴシック" w:eastAsia="ＭＳ ゴシック" w:hAnsi="ＭＳ 明朝" w:hint="eastAsia"/>
          <w:sz w:val="22"/>
          <w:szCs w:val="21"/>
        </w:rPr>
        <w:t>（総代会の成立要件）</w:t>
      </w:r>
    </w:p>
    <w:p w:rsidR="00E33E1A" w:rsidRPr="00642138" w:rsidRDefault="00E33E1A" w:rsidP="006B020E">
      <w:pPr>
        <w:ind w:left="326" w:hanging="32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57</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総代会は、総代の過半数が出席しなければ、議事を開き、議決をすることができない。</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２　前項に規定する数の総代の出席がないときは、理事会は、その総代会の会日から２０日以内にさらに総代会を招集することを決しなければならない。この場合には、前項の規定は適用しない。</w:t>
      </w:r>
    </w:p>
    <w:p w:rsidR="00E33E1A" w:rsidRPr="00642138" w:rsidRDefault="00E33E1A" w:rsidP="006B020E">
      <w:pPr>
        <w:pStyle w:val="a3"/>
        <w:tabs>
          <w:tab w:val="clear" w:pos="4252"/>
          <w:tab w:val="clear" w:pos="8504"/>
        </w:tabs>
        <w:snapToGrid/>
        <w:rPr>
          <w:rFonts w:ascii="ＭＳ ゴシック" w:eastAsia="ＭＳ ゴシック" w:hAnsi="ＭＳ 明朝"/>
          <w:sz w:val="22"/>
          <w:szCs w:val="21"/>
        </w:rPr>
      </w:pPr>
      <w:r w:rsidRPr="00642138">
        <w:rPr>
          <w:rFonts w:ascii="ＭＳ ゴシック" w:eastAsia="ＭＳ ゴシック" w:hAnsi="ＭＳ 明朝" w:hint="eastAsia"/>
          <w:sz w:val="22"/>
          <w:szCs w:val="21"/>
        </w:rPr>
        <w:t>（役員の説明義務）</w:t>
      </w:r>
    </w:p>
    <w:p w:rsidR="00E33E1A" w:rsidRPr="00642138" w:rsidRDefault="00E33E1A" w:rsidP="006B020E">
      <w:pPr>
        <w:ind w:left="326" w:hanging="32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58</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役員は、総代会において、総代から特定の事項について説明を求められた場合には、当該事項について必要な説明をしなければならない。ただし、次に掲げる場合は、このかぎりでない。</w:t>
      </w:r>
    </w:p>
    <w:p w:rsidR="00E33E1A" w:rsidRPr="00642138" w:rsidRDefault="00E33E1A" w:rsidP="000A50AA">
      <w:pPr>
        <w:ind w:leftChars="95" w:left="401" w:hangingChars="100" w:hanging="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1</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総代が説明を求めた事項が総代会の目的である事項に関しないものである場合</w:t>
      </w:r>
    </w:p>
    <w:p w:rsidR="00E33E1A" w:rsidRPr="00642138" w:rsidRDefault="00E33E1A" w:rsidP="000A50AA">
      <w:pPr>
        <w:ind w:leftChars="95" w:left="401" w:hangingChars="100" w:hanging="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2</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その説明をすることにより組合員の共同の利益を著しく害する場合</w:t>
      </w:r>
    </w:p>
    <w:p w:rsidR="00E33E1A" w:rsidRPr="00642138" w:rsidRDefault="00E33E1A" w:rsidP="000A50AA">
      <w:pPr>
        <w:ind w:leftChars="95" w:left="401" w:hangingChars="100" w:hanging="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3</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総代が説明を求めた事項について説明をするために調査をすることが必要である場合。ただし、</w:t>
      </w:r>
      <w:r w:rsidRPr="00642138">
        <w:rPr>
          <w:rFonts w:ascii="ＭＳ 明朝" w:hAnsi="ＭＳ 明朝" w:hint="eastAsia"/>
          <w:sz w:val="22"/>
          <w:szCs w:val="21"/>
        </w:rPr>
        <w:t>当該総代が総代会の日より相当の期間前に当該事項を組合に対して通知した場合又は当該事項について説明をするために必要な調査が著しく容易である場合はこの限りでない。</w:t>
      </w:r>
    </w:p>
    <w:p w:rsidR="00E33E1A" w:rsidRPr="00642138" w:rsidRDefault="00E33E1A" w:rsidP="000A50AA">
      <w:pPr>
        <w:ind w:leftChars="95" w:left="401" w:hangingChars="100" w:hanging="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4</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総代が説明を求めた事項について説明をすることにより組合その他の者（当該組合員を除く。）の権利を侵害することとなる場合</w:t>
      </w:r>
    </w:p>
    <w:p w:rsidR="00E33E1A" w:rsidRPr="00642138" w:rsidRDefault="00E33E1A" w:rsidP="000A50AA">
      <w:pPr>
        <w:ind w:leftChars="95" w:left="401" w:hangingChars="100" w:hanging="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5</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総代が当該総代会において実質的に同一の事項について繰り返して説明を求める場合</w:t>
      </w:r>
    </w:p>
    <w:p w:rsidR="00E33E1A" w:rsidRPr="00642138" w:rsidRDefault="00E33E1A" w:rsidP="000A50AA">
      <w:pPr>
        <w:ind w:leftChars="95" w:left="401" w:hangingChars="100" w:hanging="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6</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前各号に掲げる場合のほか、総代が説明を求めた事項について説明をしないことにつき正当な理由がある場合</w:t>
      </w:r>
    </w:p>
    <w:p w:rsidR="00E33E1A" w:rsidRPr="00642138" w:rsidRDefault="00E33E1A" w:rsidP="000A50AA">
      <w:pPr>
        <w:ind w:left="392" w:hangingChars="200" w:hanging="392"/>
        <w:rPr>
          <w:rFonts w:ascii="ＭＳ ゴシック" w:eastAsia="ＭＳ ゴシック" w:hAnsi="ＭＳ 明朝"/>
          <w:sz w:val="22"/>
          <w:szCs w:val="21"/>
        </w:rPr>
      </w:pPr>
      <w:r w:rsidRPr="00642138">
        <w:rPr>
          <w:rFonts w:ascii="ＭＳ ゴシック" w:eastAsia="ＭＳ ゴシック" w:hAnsi="ＭＳ 明朝" w:hint="eastAsia"/>
          <w:sz w:val="22"/>
          <w:szCs w:val="21"/>
        </w:rPr>
        <w:t>（議決権）</w:t>
      </w:r>
    </w:p>
    <w:p w:rsidR="00E33E1A" w:rsidRPr="008408EC" w:rsidRDefault="00E33E1A" w:rsidP="000A50AA">
      <w:pPr>
        <w:ind w:left="392" w:hangingChars="200" w:hanging="392"/>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59</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総代は、その出資口数の多少にかかわらず、各</w:t>
      </w:r>
      <w:r w:rsidRPr="00642138">
        <w:rPr>
          <w:rFonts w:ascii="ＭＳ 明朝" w:hAnsi="ＭＳ 明朝"/>
          <w:sz w:val="22"/>
          <w:szCs w:val="21"/>
        </w:rPr>
        <w:t>1</w:t>
      </w:r>
      <w:r w:rsidRPr="00642138">
        <w:rPr>
          <w:rFonts w:ascii="ＭＳ 明朝" w:hAnsi="ＭＳ 明朝" w:hint="eastAsia"/>
          <w:sz w:val="22"/>
          <w:szCs w:val="21"/>
        </w:rPr>
        <w:t>個の議決権を有する。</w:t>
      </w:r>
    </w:p>
    <w:p w:rsidR="00E33E1A" w:rsidRPr="00642138" w:rsidRDefault="00E33E1A" w:rsidP="006B020E">
      <w:pPr>
        <w:pStyle w:val="a3"/>
        <w:tabs>
          <w:tab w:val="clear" w:pos="4252"/>
          <w:tab w:val="clear" w:pos="8504"/>
        </w:tabs>
        <w:snapToGrid/>
        <w:rPr>
          <w:rFonts w:ascii="ＭＳ ゴシック" w:eastAsia="ＭＳ ゴシック" w:hAnsi="ＭＳ 明朝"/>
          <w:sz w:val="22"/>
          <w:szCs w:val="21"/>
        </w:rPr>
      </w:pPr>
      <w:r w:rsidRPr="00642138">
        <w:rPr>
          <w:rFonts w:ascii="ＭＳ ゴシック" w:eastAsia="ＭＳ ゴシック" w:hAnsi="ＭＳ 明朝" w:hint="eastAsia"/>
          <w:sz w:val="22"/>
          <w:szCs w:val="21"/>
        </w:rPr>
        <w:t>（総代会の議決方法）</w:t>
      </w:r>
    </w:p>
    <w:p w:rsidR="00E33E1A" w:rsidRPr="00642138" w:rsidRDefault="00E33E1A" w:rsidP="006B020E">
      <w:pPr>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6</w:t>
      </w:r>
      <w:r w:rsidRPr="00642138">
        <w:rPr>
          <w:rFonts w:ascii="ＭＳ 明朝" w:eastAsia="ＭＳ 明朝"/>
          <w:sz w:val="22"/>
          <w:szCs w:val="21"/>
        </w:rPr>
        <w:t>0</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総代会の議事は、出席した総代の過半数で決し、可否同数のときは、議長の決するところによる。　　　　　　　　　　　　　　　　　　　　　　　</w:t>
      </w:r>
    </w:p>
    <w:p w:rsidR="00E33E1A" w:rsidRPr="00642138" w:rsidRDefault="00E33E1A" w:rsidP="000A50AA">
      <w:pPr>
        <w:ind w:left="196" w:hangingChars="100" w:hanging="196"/>
        <w:rPr>
          <w:rFonts w:ascii="ＭＳ 明朝" w:eastAsia="ＭＳ 明朝"/>
          <w:sz w:val="22"/>
          <w:szCs w:val="21"/>
        </w:rPr>
      </w:pPr>
      <w:r w:rsidRPr="00642138">
        <w:rPr>
          <w:rFonts w:ascii="ＭＳ 明朝" w:hAnsi="ＭＳ 明朝" w:hint="eastAsia"/>
          <w:sz w:val="22"/>
          <w:szCs w:val="21"/>
        </w:rPr>
        <w:t>２　総代会の議長は、総代会において、出席した総代のうちから、その都度選任する。</w:t>
      </w:r>
    </w:p>
    <w:p w:rsidR="00E33E1A" w:rsidRPr="00642138" w:rsidRDefault="00E33E1A" w:rsidP="000A50AA">
      <w:pPr>
        <w:ind w:left="196" w:hangingChars="100" w:hanging="196"/>
        <w:rPr>
          <w:rFonts w:ascii="ＭＳ 明朝" w:eastAsia="ＭＳ 明朝"/>
          <w:sz w:val="22"/>
          <w:szCs w:val="21"/>
        </w:rPr>
      </w:pPr>
      <w:r w:rsidRPr="00642138">
        <w:rPr>
          <w:rFonts w:ascii="ＭＳ 明朝" w:hAnsi="ＭＳ 明朝" w:hint="eastAsia"/>
          <w:sz w:val="22"/>
          <w:szCs w:val="21"/>
        </w:rPr>
        <w:t>３　議長は、総代として総代会の議決に加わる権利を有しない。</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hAnsi="ＭＳ 明朝" w:hint="eastAsia"/>
          <w:sz w:val="22"/>
          <w:szCs w:val="21"/>
        </w:rPr>
        <w:t>４　総代会において議決をする場合には、議長は、その議決に関して出席した総代の数に算入しない。</w:t>
      </w:r>
    </w:p>
    <w:p w:rsidR="00E33E1A" w:rsidRPr="00642138" w:rsidRDefault="00E33E1A" w:rsidP="006B020E">
      <w:pPr>
        <w:pStyle w:val="a3"/>
        <w:tabs>
          <w:tab w:val="clear" w:pos="4252"/>
          <w:tab w:val="clear" w:pos="8504"/>
        </w:tabs>
        <w:snapToGrid/>
        <w:spacing w:line="34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（総代会の特別議決方法）</w:t>
      </w:r>
    </w:p>
    <w:p w:rsidR="00E33E1A" w:rsidRPr="00642138" w:rsidRDefault="00E33E1A" w:rsidP="000A50AA">
      <w:pPr>
        <w:spacing w:line="340" w:lineRule="exact"/>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61</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次の事項は、出席した総代の</w:t>
      </w:r>
      <w:r w:rsidRPr="00642138">
        <w:rPr>
          <w:rFonts w:ascii="ＭＳ 明朝" w:hAnsi="ＭＳ 明朝" w:hint="eastAsia"/>
          <w:spacing w:val="-20"/>
          <w:sz w:val="22"/>
          <w:szCs w:val="21"/>
        </w:rPr>
        <w:t>３分の２以上</w:t>
      </w:r>
      <w:r w:rsidRPr="00642138">
        <w:rPr>
          <w:rFonts w:ascii="ＭＳ 明朝" w:hAnsi="ＭＳ 明朝" w:hint="eastAsia"/>
          <w:sz w:val="22"/>
          <w:szCs w:val="21"/>
        </w:rPr>
        <w:t>の多数で決しなければならない。</w:t>
      </w:r>
    </w:p>
    <w:p w:rsidR="00E33E1A" w:rsidRPr="00642138" w:rsidRDefault="00E33E1A" w:rsidP="000A50AA">
      <w:pPr>
        <w:spacing w:line="340" w:lineRule="exact"/>
        <w:ind w:leftChars="95" w:left="597" w:hangingChars="200" w:hanging="392"/>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1</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定款の変更</w:t>
      </w:r>
    </w:p>
    <w:p w:rsidR="00E33E1A" w:rsidRPr="00642138" w:rsidRDefault="00E33E1A" w:rsidP="000A50AA">
      <w:pPr>
        <w:spacing w:line="340" w:lineRule="exact"/>
        <w:ind w:leftChars="95" w:left="597" w:hangingChars="200" w:hanging="392"/>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2</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解散及び合併</w:t>
      </w:r>
    </w:p>
    <w:p w:rsidR="00E33E1A" w:rsidRPr="00642138" w:rsidRDefault="00E33E1A" w:rsidP="000A50AA">
      <w:pPr>
        <w:spacing w:line="340" w:lineRule="exact"/>
        <w:ind w:leftChars="95" w:left="597" w:hangingChars="200" w:hanging="392"/>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3</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組合員の除名</w:t>
      </w:r>
    </w:p>
    <w:p w:rsidR="00E33E1A" w:rsidRPr="00642138" w:rsidRDefault="00E33E1A" w:rsidP="000A50AA">
      <w:pPr>
        <w:spacing w:line="340" w:lineRule="exact"/>
        <w:ind w:firstLineChars="100" w:firstLine="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4</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事業の全部の譲渡</w:t>
      </w:r>
    </w:p>
    <w:p w:rsidR="00E33E1A" w:rsidRPr="00642138" w:rsidRDefault="00E33E1A" w:rsidP="000A50AA">
      <w:pPr>
        <w:spacing w:line="340" w:lineRule="exact"/>
        <w:ind w:firstLineChars="100" w:firstLine="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5</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第</w:t>
      </w:r>
      <w:r w:rsidRPr="00642138">
        <w:rPr>
          <w:rFonts w:ascii="ＭＳ 明朝" w:hAnsi="ＭＳ 明朝"/>
          <w:sz w:val="22"/>
          <w:szCs w:val="21"/>
        </w:rPr>
        <w:t>23</w:t>
      </w:r>
      <w:r w:rsidRPr="00642138">
        <w:rPr>
          <w:rFonts w:ascii="ＭＳ 明朝" w:hAnsi="ＭＳ 明朝" w:hint="eastAsia"/>
          <w:sz w:val="22"/>
          <w:szCs w:val="21"/>
        </w:rPr>
        <w:t>条第５項の規定による役員の責任の免除</w:t>
      </w:r>
    </w:p>
    <w:p w:rsidR="00E33E1A" w:rsidRPr="00642138" w:rsidRDefault="00E33E1A" w:rsidP="006B020E">
      <w:pPr>
        <w:spacing w:line="34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w:t>
      </w:r>
      <w:r w:rsidRPr="00642138">
        <w:rPr>
          <w:rFonts w:ascii="ＭＳ ゴシック" w:eastAsia="ＭＳ ゴシック" w:hAnsi="ＭＳ 明朝" w:hint="eastAsia"/>
          <w:spacing w:val="-20"/>
          <w:sz w:val="22"/>
          <w:szCs w:val="21"/>
        </w:rPr>
        <w:t>議決権の書面</w:t>
      </w:r>
      <w:r w:rsidRPr="00642138">
        <w:rPr>
          <w:rFonts w:ascii="ＭＳ ゴシック" w:eastAsia="ＭＳ ゴシック" w:hAnsi="ＭＳ 明朝" w:hint="eastAsia"/>
          <w:sz w:val="22"/>
          <w:szCs w:val="21"/>
        </w:rPr>
        <w:t>又は代理人による行使）</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62</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総代は、第</w:t>
      </w:r>
      <w:r w:rsidRPr="00642138">
        <w:rPr>
          <w:rFonts w:ascii="ＭＳ 明朝" w:hAnsi="ＭＳ 明朝"/>
          <w:sz w:val="22"/>
          <w:szCs w:val="21"/>
        </w:rPr>
        <w:t>53</w:t>
      </w:r>
      <w:r w:rsidRPr="00642138">
        <w:rPr>
          <w:rFonts w:ascii="ＭＳ 明朝" w:hAnsi="ＭＳ 明朝" w:hint="eastAsia"/>
          <w:sz w:val="22"/>
          <w:szCs w:val="21"/>
        </w:rPr>
        <w:t>条第４項の規定によりあらかじめ通知のあった事項について、書面又は代理人をもって議決権を行うことができる。ただし、組合員でなければ代理人となることができない。</w:t>
      </w:r>
    </w:p>
    <w:p w:rsidR="00E33E1A" w:rsidRPr="00642138" w:rsidRDefault="00E33E1A" w:rsidP="000A50AA">
      <w:pPr>
        <w:spacing w:line="340" w:lineRule="exact"/>
        <w:ind w:left="196" w:hangingChars="100" w:hanging="196"/>
        <w:rPr>
          <w:rFonts w:ascii="ＭＳ 明朝" w:eastAsia="ＭＳ 明朝"/>
          <w:sz w:val="22"/>
          <w:szCs w:val="21"/>
        </w:rPr>
      </w:pPr>
      <w:r w:rsidRPr="00642138">
        <w:rPr>
          <w:rFonts w:ascii="ＭＳ 明朝" w:hAnsi="ＭＳ 明朝" w:hint="eastAsia"/>
          <w:sz w:val="22"/>
          <w:szCs w:val="21"/>
        </w:rPr>
        <w:t>２　前項の規定により、議決権を行う者は、出席者とみなす。</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hAnsi="ＭＳ 明朝" w:hint="eastAsia"/>
          <w:sz w:val="22"/>
          <w:szCs w:val="21"/>
        </w:rPr>
        <w:lastRenderedPageBreak/>
        <w:t>３　第１項の規定により書面をもって議決権を行う者は、第</w:t>
      </w:r>
      <w:r w:rsidRPr="00642138">
        <w:rPr>
          <w:rFonts w:ascii="ＭＳ 明朝" w:hAnsi="ＭＳ 明朝"/>
          <w:sz w:val="22"/>
          <w:szCs w:val="21"/>
        </w:rPr>
        <w:t>53</w:t>
      </w:r>
      <w:r w:rsidRPr="00642138">
        <w:rPr>
          <w:rFonts w:ascii="ＭＳ 明朝" w:hAnsi="ＭＳ 明朝" w:hint="eastAsia"/>
          <w:sz w:val="22"/>
          <w:szCs w:val="21"/>
        </w:rPr>
        <w:t>条第４項の規定によりあらかじめ通知のあった事項について、その賛否を書面に明示して、第</w:t>
      </w:r>
      <w:r w:rsidRPr="00642138">
        <w:rPr>
          <w:rFonts w:ascii="ＭＳ 明朝" w:hAnsi="ＭＳ 明朝"/>
          <w:sz w:val="22"/>
          <w:szCs w:val="21"/>
        </w:rPr>
        <w:t>67</w:t>
      </w:r>
      <w:r w:rsidRPr="00642138">
        <w:rPr>
          <w:rFonts w:ascii="ＭＳ 明朝" w:hAnsi="ＭＳ 明朝" w:hint="eastAsia"/>
          <w:sz w:val="22"/>
          <w:szCs w:val="21"/>
        </w:rPr>
        <w:t>条及び第</w:t>
      </w:r>
      <w:r w:rsidRPr="00642138">
        <w:rPr>
          <w:rFonts w:ascii="ＭＳ 明朝" w:hAnsi="ＭＳ 明朝"/>
          <w:sz w:val="22"/>
          <w:szCs w:val="21"/>
        </w:rPr>
        <w:t>19</w:t>
      </w:r>
      <w:r w:rsidRPr="00642138">
        <w:rPr>
          <w:rFonts w:ascii="ＭＳ 明朝" w:hAnsi="ＭＳ 明朝" w:hint="eastAsia"/>
          <w:sz w:val="22"/>
          <w:szCs w:val="21"/>
        </w:rPr>
        <w:t>条第１項の規定による規約の定めるところにより、この組合に提出しなければならない。</w:t>
      </w:r>
    </w:p>
    <w:p w:rsidR="00E33E1A" w:rsidRPr="00642138" w:rsidRDefault="00E33E1A" w:rsidP="000A50AA">
      <w:pPr>
        <w:spacing w:line="340" w:lineRule="exact"/>
        <w:ind w:left="196" w:hangingChars="100" w:hanging="196"/>
        <w:rPr>
          <w:rFonts w:ascii="ＭＳ 明朝" w:eastAsia="ＭＳ 明朝"/>
          <w:sz w:val="22"/>
          <w:szCs w:val="21"/>
        </w:rPr>
      </w:pPr>
      <w:r w:rsidRPr="00642138">
        <w:rPr>
          <w:rFonts w:ascii="ＭＳ 明朝" w:hAnsi="ＭＳ 明朝" w:hint="eastAsia"/>
          <w:sz w:val="22"/>
          <w:szCs w:val="21"/>
        </w:rPr>
        <w:t>４　代理人は、３人以上の総代を代理することができない。</w:t>
      </w:r>
    </w:p>
    <w:p w:rsidR="00E33E1A" w:rsidRPr="00642138" w:rsidRDefault="00E33E1A" w:rsidP="000A50AA">
      <w:pPr>
        <w:spacing w:line="340" w:lineRule="exact"/>
        <w:ind w:left="196" w:hangingChars="100" w:hanging="196"/>
        <w:rPr>
          <w:rFonts w:ascii="ＭＳ 明朝" w:eastAsia="ＭＳ 明朝"/>
          <w:sz w:val="22"/>
          <w:szCs w:val="21"/>
        </w:rPr>
      </w:pPr>
      <w:r w:rsidRPr="00642138">
        <w:rPr>
          <w:rFonts w:ascii="ＭＳ 明朝" w:hAnsi="ＭＳ 明朝" w:hint="eastAsia"/>
          <w:sz w:val="22"/>
          <w:szCs w:val="21"/>
        </w:rPr>
        <w:t>５　代理人は、代理権を証する書面をこの組合に提出しなければならない。</w:t>
      </w:r>
    </w:p>
    <w:p w:rsidR="00E33E1A" w:rsidRPr="00642138" w:rsidRDefault="00E33E1A" w:rsidP="006B020E">
      <w:pPr>
        <w:pStyle w:val="a3"/>
        <w:tabs>
          <w:tab w:val="clear" w:pos="4252"/>
          <w:tab w:val="clear" w:pos="8504"/>
        </w:tabs>
        <w:snapToGrid/>
        <w:spacing w:line="34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（組合員の発言権）</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63</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組合員は、総代会に出席し、議長の許可を得て発言することができる。ただし、総代の代理人として総代会に出席する場合を除き、議決権を有しない。</w:t>
      </w:r>
    </w:p>
    <w:p w:rsidR="00E33E1A" w:rsidRPr="00642138" w:rsidRDefault="00E33E1A" w:rsidP="006B020E">
      <w:pPr>
        <w:pStyle w:val="a3"/>
        <w:tabs>
          <w:tab w:val="clear" w:pos="4252"/>
          <w:tab w:val="clear" w:pos="8504"/>
        </w:tabs>
        <w:snapToGrid/>
        <w:spacing w:line="34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（総代会の議事録）</w:t>
      </w:r>
    </w:p>
    <w:p w:rsidR="00E33E1A" w:rsidRPr="00642138" w:rsidRDefault="00E33E1A" w:rsidP="006B020E">
      <w:pPr>
        <w:spacing w:line="340" w:lineRule="exact"/>
        <w:ind w:left="203" w:hanging="203"/>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64</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総代会の議事については、法令で定める事項を記載した議事録を作成し、議長及び総代会において選任した総代２人がこれに署名又は記名押印するものとする。</w:t>
      </w:r>
    </w:p>
    <w:p w:rsidR="00E33E1A" w:rsidRPr="00642138" w:rsidRDefault="00E33E1A" w:rsidP="006B020E">
      <w:pPr>
        <w:tabs>
          <w:tab w:val="left" w:pos="720"/>
        </w:tabs>
        <w:spacing w:line="340" w:lineRule="exact"/>
        <w:ind w:left="720" w:hanging="720"/>
        <w:rPr>
          <w:rFonts w:ascii="ＭＳ ゴシック" w:eastAsia="ＭＳ ゴシック" w:hAnsi="ＭＳ 明朝"/>
          <w:sz w:val="22"/>
          <w:szCs w:val="21"/>
        </w:rPr>
      </w:pPr>
      <w:r w:rsidRPr="00642138">
        <w:rPr>
          <w:rFonts w:ascii="ＭＳ ゴシック" w:eastAsia="ＭＳ ゴシック" w:hAnsi="ＭＳ 明朝" w:hint="eastAsia"/>
          <w:sz w:val="22"/>
          <w:szCs w:val="21"/>
        </w:rPr>
        <w:t>（解散又は合併の議決）</w:t>
      </w:r>
    </w:p>
    <w:p w:rsidR="00E33E1A" w:rsidRPr="00642138" w:rsidRDefault="00E33E1A" w:rsidP="006B020E">
      <w:pPr>
        <w:tabs>
          <w:tab w:val="left" w:pos="184"/>
        </w:tabs>
        <w:spacing w:line="340" w:lineRule="exact"/>
        <w:ind w:left="184" w:hanging="18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65</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総代会において組合の解散又は合併の議決があったときは、理事は、当該議決の日から</w:t>
      </w:r>
      <w:r w:rsidRPr="00642138">
        <w:rPr>
          <w:rFonts w:ascii="ＭＳ 明朝" w:hAnsi="ＭＳ 明朝"/>
          <w:sz w:val="22"/>
          <w:szCs w:val="21"/>
        </w:rPr>
        <w:t>10</w:t>
      </w:r>
      <w:r w:rsidRPr="00642138">
        <w:rPr>
          <w:rFonts w:ascii="ＭＳ 明朝" w:hAnsi="ＭＳ 明朝" w:hint="eastAsia"/>
          <w:sz w:val="22"/>
          <w:szCs w:val="21"/>
        </w:rPr>
        <w:t>日以内に、組合員に当該議決の内容を通知しなければならない。</w:t>
      </w:r>
    </w:p>
    <w:p w:rsidR="00E33E1A" w:rsidRDefault="00E33E1A" w:rsidP="00EC44E4">
      <w:pPr>
        <w:tabs>
          <w:tab w:val="left" w:pos="326"/>
        </w:tabs>
        <w:spacing w:line="340" w:lineRule="exact"/>
        <w:ind w:left="326" w:hanging="326"/>
        <w:rPr>
          <w:rFonts w:ascii="ＭＳ 明朝" w:eastAsia="ＭＳ 明朝"/>
          <w:sz w:val="22"/>
          <w:szCs w:val="21"/>
        </w:rPr>
      </w:pPr>
      <w:r w:rsidRPr="00642138">
        <w:rPr>
          <w:rFonts w:ascii="ＭＳ 明朝" w:hAnsi="ＭＳ 明朝" w:hint="eastAsia"/>
          <w:sz w:val="22"/>
          <w:szCs w:val="21"/>
        </w:rPr>
        <w:t>２　前項の議決があった場合において、組合員が総組</w:t>
      </w:r>
    </w:p>
    <w:p w:rsidR="00E33E1A" w:rsidRPr="00642138" w:rsidRDefault="00E33E1A" w:rsidP="000A50AA">
      <w:pPr>
        <w:tabs>
          <w:tab w:val="left" w:pos="326"/>
        </w:tabs>
        <w:spacing w:line="340" w:lineRule="exact"/>
        <w:ind w:leftChars="91" w:left="197"/>
        <w:rPr>
          <w:rFonts w:ascii="ＭＳ 明朝" w:eastAsia="ＭＳ 明朝"/>
          <w:sz w:val="22"/>
          <w:szCs w:val="21"/>
        </w:rPr>
      </w:pPr>
      <w:r w:rsidRPr="00642138">
        <w:rPr>
          <w:rFonts w:ascii="ＭＳ 明朝" w:hAnsi="ＭＳ 明朝" w:hint="eastAsia"/>
          <w:sz w:val="22"/>
          <w:szCs w:val="21"/>
        </w:rPr>
        <w:t>合員の５分の１以上の同意を得て、会議の目的である事項及び招集の理由を記載した書面を理事会に提出して、総会の招集を請求したときは、理事会は、その請求があった日から３週間以内に総会を招集すべきことを決しなければならない。この場合において、書面の提出は、前項の通知に係る事項についての総代会の議決の日から１月以内にしなければならない。</w:t>
      </w:r>
    </w:p>
    <w:p w:rsidR="00E33E1A" w:rsidRPr="00642138" w:rsidRDefault="00E33E1A" w:rsidP="006B020E">
      <w:pPr>
        <w:tabs>
          <w:tab w:val="left" w:pos="720"/>
        </w:tabs>
        <w:spacing w:line="340" w:lineRule="exact"/>
        <w:ind w:left="211" w:hanging="211"/>
        <w:rPr>
          <w:rFonts w:ascii="ＭＳ 明朝" w:eastAsia="ＭＳ 明朝"/>
          <w:sz w:val="22"/>
          <w:szCs w:val="21"/>
        </w:rPr>
      </w:pPr>
      <w:r w:rsidRPr="00642138">
        <w:rPr>
          <w:rFonts w:ascii="ＭＳ 明朝" w:hAnsi="ＭＳ 明朝" w:hint="eastAsia"/>
          <w:sz w:val="22"/>
          <w:szCs w:val="21"/>
        </w:rPr>
        <w:t>３　前項の請求の日から２週間以内に理事が正当な理由がないのに総会招集の手続をしないときは、監事は、総会を招集しなければならない。</w:t>
      </w:r>
    </w:p>
    <w:p w:rsidR="00E33E1A" w:rsidRPr="00642138" w:rsidRDefault="00E33E1A" w:rsidP="006B020E">
      <w:pPr>
        <w:tabs>
          <w:tab w:val="left" w:pos="720"/>
        </w:tabs>
        <w:spacing w:line="340" w:lineRule="exact"/>
        <w:ind w:left="211" w:hanging="211"/>
        <w:rPr>
          <w:rFonts w:ascii="ＭＳ 明朝" w:eastAsia="ＭＳ 明朝"/>
          <w:sz w:val="22"/>
          <w:szCs w:val="21"/>
        </w:rPr>
      </w:pPr>
      <w:r w:rsidRPr="00642138">
        <w:rPr>
          <w:rFonts w:ascii="ＭＳ 明朝" w:hAnsi="ＭＳ 明朝" w:hint="eastAsia"/>
          <w:sz w:val="22"/>
          <w:szCs w:val="21"/>
        </w:rPr>
        <w:t>４　前２項の総会において第１項の通知に係る事項を承認しなかった場合には、当該事項についての総代会の議決は、その効力を失う。</w:t>
      </w:r>
    </w:p>
    <w:p w:rsidR="00E33E1A" w:rsidRPr="00642138" w:rsidRDefault="00E33E1A" w:rsidP="006B020E">
      <w:pPr>
        <w:tabs>
          <w:tab w:val="left" w:pos="720"/>
        </w:tabs>
        <w:spacing w:line="340" w:lineRule="exact"/>
        <w:ind w:left="720" w:hanging="720"/>
        <w:rPr>
          <w:rFonts w:ascii="ＭＳ ゴシック" w:eastAsia="ＭＳ ゴシック" w:hAnsi="ＭＳ 明朝"/>
          <w:sz w:val="22"/>
          <w:szCs w:val="21"/>
        </w:rPr>
      </w:pPr>
      <w:r w:rsidRPr="00642138">
        <w:rPr>
          <w:rFonts w:ascii="ＭＳ ゴシック" w:eastAsia="ＭＳ ゴシック" w:hAnsi="ＭＳ 明朝" w:hint="eastAsia"/>
          <w:sz w:val="22"/>
          <w:szCs w:val="21"/>
        </w:rPr>
        <w:t>（総代会の規定の準用）</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66</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第</w:t>
      </w:r>
      <w:r w:rsidRPr="00642138">
        <w:rPr>
          <w:rFonts w:ascii="ＭＳ 明朝" w:hAnsi="ＭＳ 明朝"/>
          <w:sz w:val="22"/>
          <w:szCs w:val="21"/>
        </w:rPr>
        <w:t>55</w:t>
      </w:r>
      <w:r w:rsidRPr="00642138">
        <w:rPr>
          <w:rFonts w:ascii="ＭＳ 明朝" w:hAnsi="ＭＳ 明朝" w:hint="eastAsia"/>
          <w:sz w:val="22"/>
          <w:szCs w:val="21"/>
        </w:rPr>
        <w:t>条、第</w:t>
      </w:r>
      <w:r w:rsidRPr="00642138">
        <w:rPr>
          <w:rFonts w:ascii="ＭＳ 明朝" w:hAnsi="ＭＳ 明朝"/>
          <w:sz w:val="22"/>
          <w:szCs w:val="21"/>
        </w:rPr>
        <w:t>57</w:t>
      </w:r>
      <w:r w:rsidRPr="00642138">
        <w:rPr>
          <w:rFonts w:ascii="ＭＳ 明朝" w:hAnsi="ＭＳ 明朝" w:hint="eastAsia"/>
          <w:sz w:val="22"/>
          <w:szCs w:val="21"/>
        </w:rPr>
        <w:t>条から第</w:t>
      </w:r>
      <w:r w:rsidRPr="00642138">
        <w:rPr>
          <w:rFonts w:ascii="ＭＳ 明朝" w:hAnsi="ＭＳ 明朝"/>
          <w:sz w:val="22"/>
          <w:szCs w:val="21"/>
        </w:rPr>
        <w:t>60</w:t>
      </w:r>
      <w:r w:rsidRPr="00642138">
        <w:rPr>
          <w:rFonts w:ascii="ＭＳ 明朝" w:hAnsi="ＭＳ 明朝" w:hint="eastAsia"/>
          <w:sz w:val="22"/>
          <w:szCs w:val="21"/>
        </w:rPr>
        <w:t>条及び</w:t>
      </w:r>
      <w:r w:rsidRPr="00642138">
        <w:rPr>
          <w:rFonts w:ascii="ＭＳ 明朝" w:hAnsi="ＭＳ 明朝"/>
          <w:sz w:val="22"/>
          <w:szCs w:val="21"/>
        </w:rPr>
        <w:t>62</w:t>
      </w:r>
      <w:r w:rsidRPr="00642138">
        <w:rPr>
          <w:rFonts w:ascii="ＭＳ 明朝" w:hAnsi="ＭＳ 明朝" w:hint="eastAsia"/>
          <w:sz w:val="22"/>
          <w:szCs w:val="21"/>
        </w:rPr>
        <w:t>条から第</w:t>
      </w:r>
      <w:r w:rsidRPr="00642138">
        <w:rPr>
          <w:rFonts w:ascii="ＭＳ 明朝" w:hAnsi="ＭＳ 明朝"/>
          <w:sz w:val="22"/>
          <w:szCs w:val="21"/>
        </w:rPr>
        <w:t>64</w:t>
      </w:r>
      <w:r w:rsidRPr="00642138">
        <w:rPr>
          <w:rFonts w:ascii="ＭＳ 明朝" w:hAnsi="ＭＳ 明朝" w:hint="eastAsia"/>
          <w:sz w:val="22"/>
          <w:szCs w:val="21"/>
        </w:rPr>
        <w:t>条までの規定は、総会について準用する。こ</w:t>
      </w:r>
      <w:r w:rsidRPr="00642138">
        <w:rPr>
          <w:rFonts w:ascii="ＭＳ 明朝" w:hAnsi="ＭＳ 明朝" w:hint="eastAsia"/>
          <w:sz w:val="22"/>
          <w:szCs w:val="21"/>
        </w:rPr>
        <w:t>の場合において、第</w:t>
      </w:r>
      <w:r w:rsidRPr="00642138">
        <w:rPr>
          <w:rFonts w:ascii="ＭＳ 明朝" w:hAnsi="ＭＳ 明朝"/>
          <w:sz w:val="22"/>
          <w:szCs w:val="21"/>
        </w:rPr>
        <w:t>62</w:t>
      </w:r>
      <w:r w:rsidRPr="00642138">
        <w:rPr>
          <w:rFonts w:ascii="ＭＳ 明朝" w:hAnsi="ＭＳ 明朝" w:hint="eastAsia"/>
          <w:sz w:val="22"/>
          <w:szCs w:val="21"/>
        </w:rPr>
        <w:t>条第１項中「組合員」とあるのは「組合員又は組合員と同一の世帯に属する者」と、同条第４項中「３人」とあるのは「</w:t>
      </w:r>
      <w:r w:rsidRPr="00642138">
        <w:rPr>
          <w:rFonts w:ascii="ＭＳ 明朝" w:hAnsi="ＭＳ 明朝"/>
          <w:sz w:val="22"/>
          <w:szCs w:val="21"/>
        </w:rPr>
        <w:t>10</w:t>
      </w:r>
      <w:r w:rsidRPr="00642138">
        <w:rPr>
          <w:rFonts w:ascii="ＭＳ 明朝" w:hAnsi="ＭＳ 明朝" w:hint="eastAsia"/>
          <w:sz w:val="22"/>
          <w:szCs w:val="21"/>
        </w:rPr>
        <w:t>人」と、第</w:t>
      </w:r>
      <w:r w:rsidRPr="00642138">
        <w:rPr>
          <w:rFonts w:ascii="ＭＳ 明朝" w:hAnsi="ＭＳ 明朝"/>
          <w:sz w:val="22"/>
          <w:szCs w:val="21"/>
        </w:rPr>
        <w:t>63</w:t>
      </w:r>
      <w:r w:rsidRPr="00642138">
        <w:rPr>
          <w:rFonts w:ascii="ＭＳ 明朝" w:hAnsi="ＭＳ 明朝" w:hint="eastAsia"/>
          <w:sz w:val="22"/>
          <w:szCs w:val="21"/>
        </w:rPr>
        <w:t>条中「組合員」とあるのは「組合員と同一の世帯に属する者」と読み替えるものとする。</w:t>
      </w:r>
    </w:p>
    <w:p w:rsidR="00E33E1A" w:rsidRPr="00642138" w:rsidRDefault="00E33E1A" w:rsidP="006B020E">
      <w:pPr>
        <w:tabs>
          <w:tab w:val="left" w:pos="720"/>
        </w:tabs>
        <w:spacing w:line="340" w:lineRule="exact"/>
        <w:ind w:left="720" w:hanging="720"/>
        <w:rPr>
          <w:rFonts w:ascii="ＭＳ ゴシック" w:eastAsia="ＭＳ ゴシック" w:hAnsi="ＭＳ 明朝"/>
          <w:sz w:val="22"/>
          <w:szCs w:val="21"/>
        </w:rPr>
      </w:pPr>
      <w:r w:rsidRPr="00642138">
        <w:rPr>
          <w:rFonts w:ascii="ＭＳ ゴシック" w:eastAsia="ＭＳ ゴシック" w:hAnsi="ＭＳ 明朝" w:hint="eastAsia"/>
          <w:sz w:val="22"/>
          <w:szCs w:val="21"/>
        </w:rPr>
        <w:t>（総会及び総代会運営規約）</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67</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この定款に定めるもののほか、総会及び総代会の運営に関し必要な事項は、総会及び総代会運営規約で定める。</w:t>
      </w:r>
    </w:p>
    <w:p w:rsidR="00E33E1A" w:rsidRPr="00642138" w:rsidRDefault="00E33E1A" w:rsidP="006B020E">
      <w:pPr>
        <w:spacing w:line="340" w:lineRule="exact"/>
        <w:ind w:left="1014" w:hanging="1014"/>
        <w:rPr>
          <w:rFonts w:ascii="ＭＳ 明朝" w:eastAsia="ＭＳ 明朝"/>
          <w:sz w:val="22"/>
          <w:szCs w:val="21"/>
        </w:rPr>
      </w:pPr>
    </w:p>
    <w:p w:rsidR="00E33E1A" w:rsidRPr="00642138" w:rsidRDefault="00E33E1A" w:rsidP="006B020E">
      <w:pPr>
        <w:spacing w:line="350" w:lineRule="exact"/>
        <w:jc w:val="center"/>
        <w:rPr>
          <w:rFonts w:ascii="ＭＳ ゴシック" w:eastAsia="ＭＳ ゴシック" w:hAnsi="ＭＳ ゴシック"/>
          <w:sz w:val="22"/>
          <w:szCs w:val="21"/>
        </w:rPr>
      </w:pPr>
      <w:r w:rsidRPr="00642138">
        <w:rPr>
          <w:rFonts w:ascii="ＭＳ ゴシック" w:eastAsia="ＭＳ ゴシック" w:hAnsi="ＭＳ ゴシック" w:hint="eastAsia"/>
          <w:sz w:val="22"/>
          <w:szCs w:val="21"/>
        </w:rPr>
        <w:t>第５章　事業の執行</w:t>
      </w:r>
    </w:p>
    <w:p w:rsidR="00E33E1A" w:rsidRPr="00642138" w:rsidRDefault="00E33E1A" w:rsidP="006B020E">
      <w:pPr>
        <w:spacing w:line="350" w:lineRule="exact"/>
        <w:rPr>
          <w:rFonts w:ascii="ＭＳ ゴシック" w:eastAsia="ＭＳ ゴシック" w:hAnsi="ＭＳ ゴシック"/>
          <w:sz w:val="22"/>
          <w:szCs w:val="21"/>
        </w:rPr>
      </w:pPr>
      <w:r w:rsidRPr="00642138">
        <w:rPr>
          <w:rFonts w:ascii="ＭＳ ゴシック" w:eastAsia="ＭＳ ゴシック" w:hAnsi="ＭＳ ゴシック" w:hint="eastAsia"/>
          <w:sz w:val="22"/>
          <w:szCs w:val="21"/>
        </w:rPr>
        <w:t>（事業の利用</w:t>
      </w:r>
      <w:r w:rsidRPr="00642138">
        <w:rPr>
          <w:rFonts w:ascii="ＭＳ ゴシック" w:eastAsia="ＭＳ ゴシック" w:hAnsi="ＭＳ ゴシック"/>
          <w:sz w:val="22"/>
          <w:szCs w:val="21"/>
        </w:rPr>
        <w:t>)</w:t>
      </w:r>
    </w:p>
    <w:p w:rsidR="00E33E1A" w:rsidRPr="00642138" w:rsidRDefault="00E33E1A" w:rsidP="006B020E">
      <w:pPr>
        <w:spacing w:line="350" w:lineRule="exact"/>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68</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組合員と同一の世帯に属する者は、この組合の事業の利用については組合員とみなす。</w:t>
      </w:r>
    </w:p>
    <w:p w:rsidR="00E33E1A" w:rsidRPr="00642138" w:rsidRDefault="00E33E1A" w:rsidP="006B020E">
      <w:pPr>
        <w:spacing w:line="350" w:lineRule="exact"/>
        <w:ind w:left="224" w:hanging="224"/>
        <w:rPr>
          <w:rFonts w:ascii="ＭＳ ゴシック" w:eastAsia="ＭＳ ゴシック" w:hAnsi="ＭＳ 明朝"/>
          <w:sz w:val="22"/>
          <w:szCs w:val="21"/>
        </w:rPr>
      </w:pPr>
      <w:r w:rsidRPr="00642138">
        <w:rPr>
          <w:rFonts w:ascii="ＭＳ ゴシック" w:eastAsia="ＭＳ ゴシック" w:hAnsi="ＭＳ 明朝" w:hint="eastAsia"/>
          <w:sz w:val="22"/>
          <w:szCs w:val="21"/>
        </w:rPr>
        <w:t>（事業の品目等）</w:t>
      </w:r>
    </w:p>
    <w:p w:rsidR="00E33E1A" w:rsidRDefault="00E33E1A" w:rsidP="000A50AA">
      <w:pPr>
        <w:spacing w:line="350" w:lineRule="exact"/>
        <w:ind w:left="390" w:hangingChars="199" w:hanging="390"/>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69</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第３条第１号に規定する生活に必要な物資の</w:t>
      </w:r>
    </w:p>
    <w:p w:rsidR="00E33E1A" w:rsidRPr="00642138" w:rsidRDefault="00E33E1A" w:rsidP="000A50AA">
      <w:pPr>
        <w:spacing w:line="350" w:lineRule="exact"/>
        <w:ind w:leftChars="91" w:left="197"/>
        <w:rPr>
          <w:rFonts w:ascii="ＭＳ 明朝" w:eastAsia="ＭＳ 明朝"/>
          <w:sz w:val="22"/>
          <w:szCs w:val="21"/>
        </w:rPr>
      </w:pPr>
      <w:r w:rsidRPr="00642138">
        <w:rPr>
          <w:rFonts w:ascii="ＭＳ 明朝" w:hAnsi="ＭＳ 明朝" w:hint="eastAsia"/>
          <w:sz w:val="22"/>
          <w:szCs w:val="21"/>
        </w:rPr>
        <w:t>品目は、食料品、衣料品、酒、煙草、書籍、家具・調度品、家電製品、車両器具、燃料、</w:t>
      </w:r>
      <w:r w:rsidRPr="00642138">
        <w:rPr>
          <w:rFonts w:ascii="ＭＳ 明朝" w:hint="eastAsia"/>
          <w:sz w:val="22"/>
          <w:szCs w:val="21"/>
        </w:rPr>
        <w:t>高齢者用品、住宅及び設備の改造・修繕用品</w:t>
      </w:r>
      <w:r w:rsidRPr="00642138">
        <w:rPr>
          <w:rFonts w:ascii="ＭＳ 明朝" w:hAnsi="ＭＳ 明朝" w:hint="eastAsia"/>
          <w:spacing w:val="-20"/>
          <w:sz w:val="22"/>
          <w:szCs w:val="21"/>
        </w:rPr>
        <w:t>その他の</w:t>
      </w:r>
      <w:r w:rsidRPr="00642138">
        <w:rPr>
          <w:rFonts w:ascii="ＭＳ 明朝" w:hAnsi="ＭＳ 明朝" w:hint="eastAsia"/>
          <w:sz w:val="22"/>
          <w:szCs w:val="21"/>
        </w:rPr>
        <w:t xml:space="preserve">組合員の日常生活に必要な物資とする。　</w:t>
      </w:r>
    </w:p>
    <w:p w:rsidR="00E33E1A" w:rsidRPr="00642138" w:rsidRDefault="00E33E1A" w:rsidP="000A50AA">
      <w:pPr>
        <w:spacing w:line="350" w:lineRule="exact"/>
        <w:ind w:left="196" w:hangingChars="100" w:hanging="196"/>
        <w:rPr>
          <w:rFonts w:ascii="ＭＳ 明朝" w:eastAsia="ＭＳ 明朝"/>
          <w:sz w:val="22"/>
          <w:szCs w:val="21"/>
        </w:rPr>
      </w:pPr>
      <w:r w:rsidRPr="00642138">
        <w:rPr>
          <w:rFonts w:ascii="ＭＳ 明朝" w:hAnsi="ＭＳ 明朝" w:hint="eastAsia"/>
          <w:sz w:val="22"/>
          <w:szCs w:val="21"/>
        </w:rPr>
        <w:t>２　第３条第２号に規定する生活に有用な協同施設の種類は、集会場、宿泊施設、</w:t>
      </w:r>
      <w:r w:rsidR="00504F6D">
        <w:rPr>
          <w:rFonts w:ascii="ＭＳ 明朝" w:hAnsi="ＭＳ 明朝" w:hint="eastAsia"/>
          <w:sz w:val="22"/>
          <w:szCs w:val="21"/>
        </w:rPr>
        <w:t>高齢者の住宅、</w:t>
      </w:r>
      <w:r w:rsidRPr="00642138">
        <w:rPr>
          <w:rFonts w:ascii="ＭＳ 明朝" w:hint="eastAsia"/>
          <w:sz w:val="22"/>
          <w:szCs w:val="21"/>
        </w:rPr>
        <w:t>調理施設</w:t>
      </w:r>
      <w:r w:rsidRPr="00642138">
        <w:rPr>
          <w:rFonts w:ascii="ＭＳ 明朝" w:hAnsi="ＭＳ 明朝" w:hint="eastAsia"/>
          <w:sz w:val="22"/>
          <w:szCs w:val="21"/>
        </w:rPr>
        <w:t>及び喫茶施設とする。</w:t>
      </w:r>
    </w:p>
    <w:p w:rsidR="00E33E1A" w:rsidRDefault="00E33E1A" w:rsidP="000A50AA">
      <w:pPr>
        <w:spacing w:line="350" w:lineRule="exact"/>
        <w:ind w:left="392" w:hangingChars="200" w:hanging="392"/>
        <w:rPr>
          <w:rFonts w:ascii="ＭＳ 明朝" w:eastAsia="ＭＳ 明朝"/>
          <w:sz w:val="22"/>
          <w:szCs w:val="21"/>
        </w:rPr>
      </w:pPr>
      <w:r w:rsidRPr="00642138">
        <w:rPr>
          <w:rFonts w:ascii="ＭＳ 明朝" w:hAnsi="ＭＳ 明朝" w:hint="eastAsia"/>
          <w:sz w:val="22"/>
          <w:szCs w:val="21"/>
        </w:rPr>
        <w:t>３　第３条第４号に規定する共済を図る事業は、全国労</w:t>
      </w:r>
    </w:p>
    <w:p w:rsidR="00E33E1A" w:rsidRPr="00642138" w:rsidRDefault="00E33E1A" w:rsidP="000A50AA">
      <w:pPr>
        <w:spacing w:line="350" w:lineRule="exact"/>
        <w:ind w:leftChars="91" w:left="197"/>
        <w:rPr>
          <w:rFonts w:ascii="ＭＳ 明朝" w:eastAsia="ＭＳ 明朝"/>
          <w:sz w:val="22"/>
          <w:szCs w:val="21"/>
        </w:rPr>
      </w:pPr>
      <w:r w:rsidRPr="00642138">
        <w:rPr>
          <w:rFonts w:ascii="ＭＳ 明朝" w:hAnsi="ＭＳ 明朝" w:hint="eastAsia"/>
          <w:sz w:val="22"/>
          <w:szCs w:val="21"/>
        </w:rPr>
        <w:t>働者共済生活協同組合連合会等が行う共済事業の業務の一部を受託する受託共済事業とする。</w:t>
      </w:r>
    </w:p>
    <w:p w:rsidR="00E33E1A" w:rsidRDefault="00E33E1A" w:rsidP="000A50AA">
      <w:pPr>
        <w:spacing w:line="350" w:lineRule="exact"/>
        <w:ind w:left="392" w:hangingChars="200" w:hanging="392"/>
        <w:rPr>
          <w:rFonts w:ascii="ＭＳ 明朝" w:eastAsia="ＭＳ 明朝"/>
          <w:sz w:val="22"/>
          <w:szCs w:val="21"/>
        </w:rPr>
      </w:pPr>
      <w:r w:rsidRPr="00642138">
        <w:rPr>
          <w:rFonts w:ascii="ＭＳ 明朝" w:hAnsi="ＭＳ 明朝" w:hint="eastAsia"/>
          <w:sz w:val="22"/>
          <w:szCs w:val="21"/>
        </w:rPr>
        <w:t>４　第３条第５号に規定する医療に関する事業は、次に</w:t>
      </w:r>
    </w:p>
    <w:p w:rsidR="00E33E1A" w:rsidRPr="00642138" w:rsidRDefault="00E33E1A" w:rsidP="000A50AA">
      <w:pPr>
        <w:spacing w:line="350" w:lineRule="exact"/>
        <w:ind w:leftChars="91" w:left="393" w:hangingChars="100" w:hanging="196"/>
        <w:rPr>
          <w:rFonts w:ascii="ＭＳ 明朝" w:eastAsia="ＭＳ 明朝"/>
          <w:sz w:val="22"/>
          <w:szCs w:val="21"/>
        </w:rPr>
      </w:pPr>
      <w:r w:rsidRPr="00642138">
        <w:rPr>
          <w:rFonts w:ascii="ＭＳ 明朝" w:hAnsi="ＭＳ 明朝" w:hint="eastAsia"/>
          <w:sz w:val="22"/>
          <w:szCs w:val="21"/>
        </w:rPr>
        <w:t>掲げるものとする。（第３条第６号に係るものを除く。）</w:t>
      </w:r>
    </w:p>
    <w:p w:rsidR="00E33E1A" w:rsidRPr="00642138" w:rsidRDefault="00E33E1A" w:rsidP="000A50AA">
      <w:pPr>
        <w:spacing w:line="350" w:lineRule="exact"/>
        <w:ind w:firstLineChars="100" w:firstLine="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1</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 xml:space="preserve">訪問看護事業　</w:t>
      </w:r>
    </w:p>
    <w:p w:rsidR="00E33E1A" w:rsidRPr="00642138" w:rsidRDefault="00E33E1A" w:rsidP="000A50AA">
      <w:pPr>
        <w:spacing w:line="350" w:lineRule="exact"/>
        <w:ind w:left="196" w:hangingChars="100" w:hanging="196"/>
        <w:rPr>
          <w:rFonts w:ascii="ＭＳ 明朝" w:eastAsia="ＭＳ 明朝"/>
          <w:sz w:val="22"/>
          <w:szCs w:val="21"/>
        </w:rPr>
      </w:pPr>
      <w:r w:rsidRPr="00642138">
        <w:rPr>
          <w:rFonts w:ascii="ＭＳ 明朝" w:hAnsi="ＭＳ 明朝" w:hint="eastAsia"/>
          <w:sz w:val="22"/>
          <w:szCs w:val="21"/>
        </w:rPr>
        <w:t>５　第３条第６号に規定する福祉に関する事業は、次に掲げるものとする。</w:t>
      </w:r>
    </w:p>
    <w:p w:rsidR="00E33E1A" w:rsidRPr="00642138" w:rsidRDefault="00E33E1A" w:rsidP="000A50AA">
      <w:pPr>
        <w:spacing w:line="350" w:lineRule="exact"/>
        <w:ind w:firstLineChars="100" w:firstLine="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1</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訪問看護事業</w:t>
      </w:r>
    </w:p>
    <w:p w:rsidR="00E33E1A" w:rsidRDefault="00E33E1A" w:rsidP="000A50AA">
      <w:pPr>
        <w:spacing w:line="350" w:lineRule="exact"/>
        <w:ind w:leftChars="95" w:left="303" w:hangingChars="50" w:hanging="98"/>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2</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児童福祉法、身体障害者福祉法、精神保健及</w:t>
      </w:r>
    </w:p>
    <w:p w:rsidR="00504F6D" w:rsidRPr="00504F6D" w:rsidRDefault="00E33E1A" w:rsidP="00504F6D">
      <w:pPr>
        <w:spacing w:line="350" w:lineRule="exact"/>
        <w:ind w:leftChars="246" w:left="531"/>
        <w:rPr>
          <w:rFonts w:ascii="ＭＳ 明朝" w:hAnsi="ＭＳ 明朝"/>
          <w:sz w:val="22"/>
          <w:szCs w:val="21"/>
        </w:rPr>
      </w:pPr>
      <w:r w:rsidRPr="00642138">
        <w:rPr>
          <w:rFonts w:ascii="ＭＳ 明朝" w:hAnsi="ＭＳ 明朝" w:hint="eastAsia"/>
          <w:sz w:val="22"/>
          <w:szCs w:val="21"/>
        </w:rPr>
        <w:t>び精神障害者福祉に関する法律、知的障害者福祉法、老人福祉法、老人保健法、</w:t>
      </w:r>
      <w:r w:rsidR="00504F6D">
        <w:rPr>
          <w:rFonts w:ascii="ＭＳ 明朝" w:hAnsi="ＭＳ 明朝" w:hint="eastAsia"/>
          <w:sz w:val="22"/>
          <w:szCs w:val="21"/>
        </w:rPr>
        <w:t>高齢者の医療の確保に関する法律、</w:t>
      </w:r>
      <w:r w:rsidRPr="00642138">
        <w:rPr>
          <w:rFonts w:ascii="ＭＳ 明朝" w:hAnsi="ＭＳ 明朝" w:hint="eastAsia"/>
          <w:sz w:val="22"/>
          <w:szCs w:val="21"/>
        </w:rPr>
        <w:t>介護保険法及び障害者</w:t>
      </w:r>
      <w:r w:rsidR="00504F6D">
        <w:rPr>
          <w:rFonts w:ascii="ＭＳ 明朝" w:hAnsi="ＭＳ 明朝" w:hint="eastAsia"/>
          <w:sz w:val="22"/>
          <w:szCs w:val="21"/>
        </w:rPr>
        <w:t>の日常生活及び社会生活を総合的に</w:t>
      </w:r>
      <w:r w:rsidRPr="00642138">
        <w:rPr>
          <w:rFonts w:ascii="ＭＳ 明朝" w:hAnsi="ＭＳ 明朝" w:hint="eastAsia"/>
          <w:sz w:val="22"/>
          <w:szCs w:val="21"/>
        </w:rPr>
        <w:t>支援</w:t>
      </w:r>
      <w:r w:rsidR="00504F6D">
        <w:rPr>
          <w:rFonts w:ascii="ＭＳ 明朝" w:hAnsi="ＭＳ 明朝" w:hint="eastAsia"/>
          <w:sz w:val="22"/>
          <w:szCs w:val="21"/>
        </w:rPr>
        <w:t>するための</w:t>
      </w:r>
      <w:r w:rsidRPr="00642138">
        <w:rPr>
          <w:rFonts w:ascii="ＭＳ 明朝" w:hAnsi="ＭＳ 明朝" w:hint="eastAsia"/>
          <w:sz w:val="22"/>
          <w:szCs w:val="21"/>
        </w:rPr>
        <w:t>法</w:t>
      </w:r>
      <w:r w:rsidR="00504F6D">
        <w:rPr>
          <w:rFonts w:ascii="ＭＳ 明朝" w:hAnsi="ＭＳ 明朝" w:hint="eastAsia"/>
          <w:sz w:val="22"/>
          <w:szCs w:val="21"/>
        </w:rPr>
        <w:t>律</w:t>
      </w:r>
      <w:r w:rsidRPr="00642138">
        <w:rPr>
          <w:rFonts w:ascii="ＭＳ 明朝" w:hAnsi="ＭＳ 明朝" w:hint="eastAsia"/>
          <w:sz w:val="22"/>
          <w:szCs w:val="21"/>
        </w:rPr>
        <w:t>のいずれかに基づく保健福祉に関する事業並びにその関連の事業</w:t>
      </w:r>
    </w:p>
    <w:p w:rsidR="00504F6D" w:rsidRPr="00504F6D" w:rsidRDefault="00E33E1A" w:rsidP="00504F6D">
      <w:pPr>
        <w:spacing w:line="350" w:lineRule="exact"/>
        <w:ind w:firstLineChars="100" w:firstLine="196"/>
        <w:rPr>
          <w:rFonts w:ascii="ＭＳ 明朝" w:hAnsi="ＭＳ 明朝"/>
          <w:sz w:val="21"/>
          <w:szCs w:val="21"/>
        </w:rPr>
      </w:pPr>
      <w:r w:rsidRPr="00642138">
        <w:rPr>
          <w:rFonts w:ascii="ＭＳ 明朝" w:hAnsi="ＭＳ 明朝" w:hint="eastAsia"/>
          <w:sz w:val="22"/>
          <w:szCs w:val="21"/>
        </w:rPr>
        <w:t>（</w:t>
      </w:r>
      <w:r w:rsidRPr="00642138">
        <w:rPr>
          <w:rFonts w:ascii="ＭＳ 明朝" w:hAnsi="ＭＳ 明朝"/>
          <w:sz w:val="22"/>
          <w:szCs w:val="21"/>
        </w:rPr>
        <w:t>3</w:t>
      </w:r>
      <w:r w:rsidRPr="00642138">
        <w:rPr>
          <w:rFonts w:ascii="ＭＳ 明朝" w:hAnsi="ＭＳ 明朝" w:hint="eastAsia"/>
          <w:sz w:val="22"/>
          <w:szCs w:val="21"/>
        </w:rPr>
        <w:t>）</w:t>
      </w:r>
      <w:r w:rsidRPr="00642138">
        <w:rPr>
          <w:rFonts w:ascii="ＭＳ 明朝" w:hAnsi="ＭＳ 明朝"/>
          <w:sz w:val="22"/>
          <w:szCs w:val="21"/>
        </w:rPr>
        <w:t xml:space="preserve"> </w:t>
      </w:r>
      <w:r w:rsidR="00504F6D" w:rsidRPr="00504F6D">
        <w:rPr>
          <w:rFonts w:ascii="ＭＳ 明朝" w:hAnsi="ＭＳ 明朝" w:hint="eastAsia"/>
          <w:sz w:val="21"/>
          <w:szCs w:val="21"/>
        </w:rPr>
        <w:t>介護員養成研修事業ほかの各種講座・研修事業</w:t>
      </w:r>
    </w:p>
    <w:p w:rsidR="00504F6D" w:rsidRDefault="00504F6D" w:rsidP="00504F6D">
      <w:pPr>
        <w:spacing w:line="350" w:lineRule="exact"/>
        <w:ind w:firstLineChars="100" w:firstLine="196"/>
        <w:rPr>
          <w:rFonts w:ascii="ＭＳ 明朝" w:hAnsi="ＭＳ 明朝"/>
          <w:sz w:val="22"/>
          <w:szCs w:val="21"/>
        </w:rPr>
      </w:pPr>
      <w:r>
        <w:rPr>
          <w:rFonts w:ascii="ＭＳ 明朝" w:hAnsi="ＭＳ 明朝" w:hint="eastAsia"/>
          <w:sz w:val="22"/>
          <w:szCs w:val="21"/>
        </w:rPr>
        <w:t>（４）</w:t>
      </w:r>
      <w:r>
        <w:rPr>
          <w:rFonts w:ascii="ＭＳ 明朝" w:hAnsi="ＭＳ 明朝" w:hint="eastAsia"/>
          <w:sz w:val="22"/>
          <w:szCs w:val="21"/>
        </w:rPr>
        <w:t xml:space="preserve"> </w:t>
      </w:r>
      <w:r>
        <w:rPr>
          <w:rFonts w:ascii="ＭＳ 明朝" w:hAnsi="ＭＳ 明朝" w:hint="eastAsia"/>
          <w:sz w:val="22"/>
          <w:szCs w:val="21"/>
        </w:rPr>
        <w:t>行政からの委託、指定管理者制度、補助などに</w:t>
      </w:r>
    </w:p>
    <w:p w:rsidR="00504F6D" w:rsidRDefault="00504F6D" w:rsidP="00504F6D">
      <w:pPr>
        <w:spacing w:line="350" w:lineRule="exact"/>
        <w:ind w:firstLineChars="250" w:firstLine="490"/>
        <w:rPr>
          <w:rFonts w:ascii="ＭＳ 明朝" w:hAnsi="ＭＳ 明朝"/>
          <w:sz w:val="22"/>
          <w:szCs w:val="21"/>
        </w:rPr>
      </w:pPr>
      <w:r>
        <w:rPr>
          <w:rFonts w:ascii="ＭＳ 明朝" w:hAnsi="ＭＳ 明朝" w:hint="eastAsia"/>
          <w:sz w:val="22"/>
          <w:szCs w:val="21"/>
        </w:rPr>
        <w:lastRenderedPageBreak/>
        <w:t>より行う福祉事業</w:t>
      </w:r>
    </w:p>
    <w:p w:rsidR="00E33E1A" w:rsidRPr="00504F6D" w:rsidRDefault="00504F6D" w:rsidP="00504F6D">
      <w:pPr>
        <w:spacing w:line="350" w:lineRule="exact"/>
        <w:ind w:firstLineChars="100" w:firstLine="196"/>
        <w:rPr>
          <w:rFonts w:ascii="ＭＳ 明朝" w:hAnsi="ＭＳ 明朝"/>
          <w:sz w:val="22"/>
          <w:szCs w:val="21"/>
        </w:rPr>
      </w:pPr>
      <w:r>
        <w:rPr>
          <w:rFonts w:ascii="ＭＳ 明朝" w:hAnsi="ＭＳ 明朝" w:hint="eastAsia"/>
          <w:sz w:val="22"/>
          <w:szCs w:val="21"/>
        </w:rPr>
        <w:t xml:space="preserve">(5) </w:t>
      </w:r>
      <w:r w:rsidR="00E33E1A" w:rsidRPr="00642138">
        <w:rPr>
          <w:rFonts w:ascii="ＭＳ 明朝" w:hAnsi="ＭＳ 明朝" w:hint="eastAsia"/>
          <w:sz w:val="22"/>
          <w:szCs w:val="21"/>
        </w:rPr>
        <w:t>組合員の福祉の増進を図る事業</w:t>
      </w:r>
    </w:p>
    <w:p w:rsidR="00E33E1A" w:rsidRPr="00642138" w:rsidRDefault="00E33E1A" w:rsidP="00504F6D">
      <w:pPr>
        <w:spacing w:line="340" w:lineRule="exact"/>
        <w:rPr>
          <w:rFonts w:ascii="ＭＳ 明朝" w:eastAsia="ＭＳ 明朝"/>
          <w:sz w:val="22"/>
          <w:szCs w:val="21"/>
        </w:rPr>
      </w:pPr>
    </w:p>
    <w:p w:rsidR="00E33E1A" w:rsidRPr="00642138" w:rsidRDefault="00E33E1A" w:rsidP="006B020E">
      <w:pPr>
        <w:spacing w:line="350" w:lineRule="exact"/>
        <w:jc w:val="center"/>
        <w:rPr>
          <w:rFonts w:ascii="ＭＳ ゴシック" w:eastAsia="ＭＳ ゴシック" w:hAnsi="ＭＳ 明朝"/>
          <w:sz w:val="22"/>
          <w:szCs w:val="21"/>
        </w:rPr>
      </w:pPr>
      <w:r w:rsidRPr="00642138">
        <w:rPr>
          <w:rFonts w:ascii="ＭＳ ゴシック" w:eastAsia="ＭＳ ゴシック" w:hAnsi="ＭＳ 明朝" w:hint="eastAsia"/>
          <w:sz w:val="22"/>
          <w:szCs w:val="21"/>
        </w:rPr>
        <w:t>第６章　会　　　計</w:t>
      </w:r>
    </w:p>
    <w:p w:rsidR="00E33E1A" w:rsidRPr="00642138" w:rsidRDefault="00E33E1A" w:rsidP="006B020E">
      <w:pPr>
        <w:spacing w:line="35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（事業年度）</w:t>
      </w:r>
    </w:p>
    <w:p w:rsidR="00E33E1A" w:rsidRPr="00642138" w:rsidRDefault="00E33E1A" w:rsidP="000A50AA">
      <w:pPr>
        <w:spacing w:line="350" w:lineRule="exact"/>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70</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この組合の事業年度は、毎年４月１日から翌年３月</w:t>
      </w:r>
      <w:r w:rsidRPr="00642138">
        <w:rPr>
          <w:rFonts w:ascii="ＭＳ 明朝" w:hAnsi="ＭＳ 明朝"/>
          <w:sz w:val="22"/>
          <w:szCs w:val="21"/>
        </w:rPr>
        <w:t>31</w:t>
      </w:r>
      <w:r w:rsidRPr="00642138">
        <w:rPr>
          <w:rFonts w:ascii="ＭＳ 明朝" w:hAnsi="ＭＳ 明朝" w:hint="eastAsia"/>
          <w:sz w:val="22"/>
          <w:szCs w:val="21"/>
        </w:rPr>
        <w:t>日までとする。</w:t>
      </w:r>
    </w:p>
    <w:p w:rsidR="00E33E1A" w:rsidRPr="00642138" w:rsidRDefault="00E33E1A" w:rsidP="006B020E">
      <w:pPr>
        <w:spacing w:line="340" w:lineRule="exact"/>
        <w:rPr>
          <w:rFonts w:ascii="ＭＳ 明朝" w:eastAsia="ＭＳ 明朝"/>
          <w:sz w:val="22"/>
          <w:szCs w:val="21"/>
        </w:rPr>
      </w:pPr>
      <w:r w:rsidRPr="00642138">
        <w:rPr>
          <w:rFonts w:ascii="ＭＳ ゴシック" w:eastAsia="ＭＳ ゴシック" w:hAnsi="ＭＳ 明朝" w:hint="eastAsia"/>
          <w:sz w:val="22"/>
          <w:szCs w:val="21"/>
        </w:rPr>
        <w:t>（財務処理）</w:t>
      </w:r>
    </w:p>
    <w:p w:rsidR="00E33E1A" w:rsidRPr="00642138" w:rsidRDefault="00E33E1A" w:rsidP="000A50AA">
      <w:pPr>
        <w:spacing w:line="350" w:lineRule="exact"/>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71</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この組合は、法令及びこの組合の経理に関する規則の定めるところにより、この組合の財務の処理を行い、決算関係書類及びその附属明細書を作成するものとする。</w:t>
      </w:r>
    </w:p>
    <w:p w:rsidR="00E33E1A" w:rsidRPr="00642138" w:rsidRDefault="00E33E1A" w:rsidP="006B020E">
      <w:pPr>
        <w:spacing w:line="35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（収支の明示）</w:t>
      </w:r>
    </w:p>
    <w:p w:rsidR="00E33E1A" w:rsidRPr="00642138" w:rsidRDefault="00E33E1A" w:rsidP="000A50AA">
      <w:pPr>
        <w:spacing w:line="350" w:lineRule="exact"/>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72</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この組合は、この組合が行う事業の種類ごとに収支を明らかにするものとする。</w:t>
      </w:r>
    </w:p>
    <w:p w:rsidR="00E33E1A" w:rsidRPr="00642138" w:rsidRDefault="00E33E1A" w:rsidP="006B020E">
      <w:pPr>
        <w:spacing w:line="350" w:lineRule="exact"/>
        <w:ind w:left="203" w:hanging="203"/>
        <w:rPr>
          <w:rFonts w:ascii="ＭＳ 明朝" w:eastAsia="ＭＳ 明朝"/>
          <w:sz w:val="22"/>
          <w:szCs w:val="21"/>
        </w:rPr>
      </w:pPr>
      <w:r w:rsidRPr="00642138">
        <w:rPr>
          <w:rFonts w:ascii="ＭＳ ゴシック" w:eastAsia="ＭＳ ゴシック" w:hAnsi="ＭＳ 明朝" w:hint="eastAsia"/>
          <w:sz w:val="22"/>
          <w:szCs w:val="21"/>
        </w:rPr>
        <w:t>（医療福祉等事業の区分経理）</w:t>
      </w:r>
    </w:p>
    <w:p w:rsidR="00E33E1A" w:rsidRPr="00642138" w:rsidRDefault="00E33E1A" w:rsidP="006B020E">
      <w:pPr>
        <w:spacing w:line="350" w:lineRule="exact"/>
        <w:ind w:left="203" w:hanging="203"/>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73</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この組合は、次に掲げる事業（以下、「医療福祉等事業」という。）に係る経理とその他の経理を区分するものとする。</w:t>
      </w:r>
    </w:p>
    <w:p w:rsidR="00E33E1A" w:rsidRPr="00642138" w:rsidRDefault="00E33E1A" w:rsidP="000A50AA">
      <w:pPr>
        <w:spacing w:line="350" w:lineRule="exact"/>
        <w:ind w:leftChars="50" w:left="392" w:hangingChars="145" w:hanging="284"/>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1</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法第</w:t>
      </w:r>
      <w:r w:rsidRPr="00642138">
        <w:rPr>
          <w:rFonts w:ascii="ＭＳ 明朝" w:hAnsi="ＭＳ 明朝"/>
          <w:sz w:val="22"/>
          <w:szCs w:val="21"/>
        </w:rPr>
        <w:t>50</w:t>
      </w:r>
      <w:r w:rsidRPr="00642138">
        <w:rPr>
          <w:rFonts w:ascii="ＭＳ 明朝" w:hAnsi="ＭＳ 明朝" w:hint="eastAsia"/>
          <w:sz w:val="22"/>
          <w:szCs w:val="21"/>
        </w:rPr>
        <w:t>条の３第３項の規定に基づき区分経理しなければならない事業</w:t>
      </w:r>
    </w:p>
    <w:p w:rsidR="00E33E1A" w:rsidRPr="00642138" w:rsidRDefault="00E33E1A" w:rsidP="000A50AA">
      <w:pPr>
        <w:spacing w:line="350" w:lineRule="exact"/>
        <w:ind w:leftChars="197" w:left="622" w:hangingChars="100" w:hanging="196"/>
        <w:rPr>
          <w:rFonts w:ascii="ＭＳ 明朝" w:eastAsia="ＭＳ 明朝"/>
          <w:sz w:val="22"/>
          <w:szCs w:val="21"/>
        </w:rPr>
      </w:pPr>
      <w:r w:rsidRPr="00642138">
        <w:rPr>
          <w:rFonts w:ascii="ＭＳ 明朝" w:hAnsi="ＭＳ 明朝" w:hint="eastAsia"/>
          <w:sz w:val="22"/>
          <w:szCs w:val="21"/>
        </w:rPr>
        <w:t>イ　介護保険法第</w:t>
      </w:r>
      <w:r w:rsidRPr="00642138">
        <w:rPr>
          <w:rFonts w:ascii="ＭＳ 明朝" w:hAnsi="ＭＳ 明朝"/>
          <w:sz w:val="22"/>
          <w:szCs w:val="21"/>
        </w:rPr>
        <w:t>41</w:t>
      </w:r>
      <w:r w:rsidRPr="00642138">
        <w:rPr>
          <w:rFonts w:ascii="ＭＳ 明朝" w:hAnsi="ＭＳ 明朝" w:hint="eastAsia"/>
          <w:sz w:val="22"/>
          <w:szCs w:val="21"/>
        </w:rPr>
        <w:t>条第１項に規定する指定居宅サービス事業者の指定を受けて実施する事業</w:t>
      </w:r>
    </w:p>
    <w:p w:rsidR="00E33E1A" w:rsidRPr="00642138" w:rsidRDefault="00E33E1A" w:rsidP="000A50AA">
      <w:pPr>
        <w:spacing w:line="350" w:lineRule="exact"/>
        <w:ind w:leftChars="50" w:left="392" w:hangingChars="145" w:hanging="284"/>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2</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区分経理に含める事業（（</w:t>
      </w:r>
      <w:r w:rsidRPr="00642138">
        <w:rPr>
          <w:rFonts w:ascii="ＭＳ 明朝" w:hAnsi="ＭＳ 明朝"/>
          <w:sz w:val="22"/>
          <w:szCs w:val="21"/>
        </w:rPr>
        <w:t>1</w:t>
      </w:r>
      <w:r w:rsidRPr="00642138">
        <w:rPr>
          <w:rFonts w:ascii="ＭＳ 明朝" w:hAnsi="ＭＳ 明朝" w:hint="eastAsia"/>
          <w:sz w:val="22"/>
          <w:szCs w:val="21"/>
        </w:rPr>
        <w:t>）を除く。）</w:t>
      </w:r>
    </w:p>
    <w:p w:rsidR="00E33E1A" w:rsidRPr="00642138" w:rsidRDefault="00E33E1A" w:rsidP="000A50AA">
      <w:pPr>
        <w:spacing w:line="350" w:lineRule="exact"/>
        <w:ind w:leftChars="196" w:left="423"/>
        <w:rPr>
          <w:rFonts w:ascii="ＭＳ 明朝" w:eastAsia="ＭＳ 明朝"/>
          <w:sz w:val="22"/>
          <w:szCs w:val="21"/>
        </w:rPr>
      </w:pPr>
      <w:r w:rsidRPr="00642138">
        <w:rPr>
          <w:rFonts w:ascii="ＭＳ 明朝" w:hAnsi="ＭＳ 明朝" w:hint="eastAsia"/>
          <w:sz w:val="22"/>
          <w:szCs w:val="21"/>
        </w:rPr>
        <w:t>イ　前号に規定する事業に附帯する事業のうち規則で定める事業</w:t>
      </w:r>
    </w:p>
    <w:p w:rsidR="00E33E1A" w:rsidRPr="00642138" w:rsidRDefault="00E33E1A" w:rsidP="006B020E">
      <w:pPr>
        <w:spacing w:line="35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（法定準備金）</w:t>
      </w:r>
    </w:p>
    <w:p w:rsidR="00E33E1A" w:rsidRPr="00642138" w:rsidRDefault="00E33E1A" w:rsidP="006B020E">
      <w:pPr>
        <w:spacing w:line="350" w:lineRule="exact"/>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74</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この組合は、出資総額の２分の１に相当する額に達するまで、毎事業年度の剰余金の</w:t>
      </w:r>
      <w:r w:rsidRPr="00642138">
        <w:rPr>
          <w:rFonts w:ascii="ＭＳ 明朝" w:hAnsi="ＭＳ 明朝"/>
          <w:sz w:val="22"/>
          <w:szCs w:val="21"/>
        </w:rPr>
        <w:t>10</w:t>
      </w:r>
      <w:r w:rsidRPr="00642138">
        <w:rPr>
          <w:rFonts w:ascii="ＭＳ 明朝" w:hAnsi="ＭＳ 明朝" w:hint="eastAsia"/>
          <w:sz w:val="22"/>
          <w:szCs w:val="21"/>
        </w:rPr>
        <w:t>分の１に相当する額以上の金額を法定準備金として積み立てるものとする。ただし、この場合において繰越欠損金があるときには、積み立てるべき準備金の額の計算は、当該事業年度の剰余金からその欠損金のてん補に充てるべき金額を控除した額について行うものとする。</w:t>
      </w:r>
    </w:p>
    <w:p w:rsidR="00E33E1A" w:rsidRPr="00642138" w:rsidRDefault="00E33E1A" w:rsidP="006B020E">
      <w:pPr>
        <w:spacing w:line="350" w:lineRule="exact"/>
        <w:ind w:left="224" w:hanging="224"/>
        <w:rPr>
          <w:rFonts w:ascii="ＭＳ 明朝" w:eastAsia="ＭＳ 明朝"/>
          <w:sz w:val="22"/>
          <w:szCs w:val="21"/>
        </w:rPr>
      </w:pPr>
      <w:r w:rsidRPr="00642138">
        <w:rPr>
          <w:rFonts w:ascii="ＭＳ 明朝" w:hAnsi="ＭＳ 明朝" w:hint="eastAsia"/>
          <w:sz w:val="22"/>
          <w:szCs w:val="21"/>
        </w:rPr>
        <w:t>２　前項の規定による法定準備金は、欠損金のてん補に充てる場合を除き、取り崩すことができない。</w:t>
      </w:r>
    </w:p>
    <w:p w:rsidR="00E33E1A" w:rsidRPr="00642138" w:rsidRDefault="00E33E1A" w:rsidP="006B020E">
      <w:pPr>
        <w:spacing w:line="35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（教育事業等繰越金）</w:t>
      </w:r>
    </w:p>
    <w:p w:rsidR="00E33E1A" w:rsidRPr="00642138" w:rsidRDefault="00E33E1A" w:rsidP="006B020E">
      <w:pPr>
        <w:spacing w:line="350" w:lineRule="exact"/>
        <w:ind w:left="211" w:hanging="211"/>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75</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この組合は、毎事業年度の剰余金の</w:t>
      </w:r>
      <w:r w:rsidRPr="00642138">
        <w:rPr>
          <w:rFonts w:ascii="ＭＳ 明朝" w:hAnsi="ＭＳ 明朝"/>
          <w:sz w:val="22"/>
          <w:szCs w:val="21"/>
        </w:rPr>
        <w:t>20</w:t>
      </w:r>
      <w:r w:rsidRPr="00642138">
        <w:rPr>
          <w:rFonts w:ascii="ＭＳ 明朝" w:hAnsi="ＭＳ 明朝" w:hint="eastAsia"/>
          <w:sz w:val="22"/>
          <w:szCs w:val="21"/>
        </w:rPr>
        <w:t>分の１に相当する額以上の金額を教育事業等繰越金とし</w:t>
      </w:r>
      <w:r w:rsidRPr="00642138">
        <w:rPr>
          <w:rFonts w:ascii="ＭＳ 明朝" w:hAnsi="ＭＳ 明朝" w:hint="eastAsia"/>
          <w:sz w:val="22"/>
          <w:szCs w:val="21"/>
        </w:rPr>
        <w:t>て翌事業年度に繰越し、繰り越された事業年度の第３条第８号に定める事業の費用に充てるために支出するものとする。なお、全部又は一部を組合員の相互の協力の下に地域において行う福祉の向上に資する活動を助成する事業に充てることができる。</w:t>
      </w:r>
    </w:p>
    <w:p w:rsidR="00E33E1A" w:rsidRDefault="00E33E1A" w:rsidP="006B020E">
      <w:pPr>
        <w:spacing w:line="350" w:lineRule="exact"/>
        <w:ind w:left="326" w:hanging="326"/>
        <w:rPr>
          <w:rFonts w:ascii="ＭＳ 明朝" w:eastAsia="ＭＳ 明朝"/>
          <w:sz w:val="22"/>
          <w:szCs w:val="21"/>
        </w:rPr>
      </w:pPr>
      <w:r w:rsidRPr="00642138">
        <w:rPr>
          <w:rFonts w:ascii="ＭＳ 明朝" w:hAnsi="ＭＳ 明朝" w:hint="eastAsia"/>
          <w:sz w:val="22"/>
          <w:szCs w:val="21"/>
        </w:rPr>
        <w:t>２　前条第１項ただし書の規定は、前項の規定による繰</w:t>
      </w:r>
    </w:p>
    <w:p w:rsidR="00E33E1A" w:rsidRPr="00642138" w:rsidRDefault="00E33E1A" w:rsidP="000A50AA">
      <w:pPr>
        <w:spacing w:line="350" w:lineRule="exact"/>
        <w:ind w:leftChars="45" w:left="324" w:hangingChars="116" w:hanging="227"/>
        <w:rPr>
          <w:rFonts w:ascii="ＭＳ 明朝" w:eastAsia="ＭＳ 明朝"/>
          <w:sz w:val="22"/>
          <w:szCs w:val="21"/>
        </w:rPr>
      </w:pPr>
      <w:r w:rsidRPr="00642138">
        <w:rPr>
          <w:rFonts w:ascii="ＭＳ 明朝" w:hAnsi="ＭＳ 明朝" w:hint="eastAsia"/>
          <w:sz w:val="22"/>
          <w:szCs w:val="21"/>
        </w:rPr>
        <w:t>越金の額の計算について準用する。</w:t>
      </w:r>
    </w:p>
    <w:p w:rsidR="00E33E1A" w:rsidRPr="00642138" w:rsidRDefault="00E33E1A" w:rsidP="006B020E">
      <w:pPr>
        <w:spacing w:line="350" w:lineRule="exact"/>
        <w:rPr>
          <w:rFonts w:ascii="ＭＳ 明朝" w:eastAsia="ＭＳ 明朝"/>
          <w:sz w:val="22"/>
          <w:szCs w:val="21"/>
        </w:rPr>
      </w:pPr>
      <w:r w:rsidRPr="00642138">
        <w:rPr>
          <w:rFonts w:ascii="ＭＳ ゴシック" w:eastAsia="ＭＳ ゴシック" w:hAnsi="ＭＳ 明朝" w:hint="eastAsia"/>
          <w:sz w:val="22"/>
          <w:szCs w:val="21"/>
        </w:rPr>
        <w:t>（医療福祉等事業の積立金）</w:t>
      </w:r>
    </w:p>
    <w:p w:rsidR="00E33E1A" w:rsidRPr="00642138" w:rsidRDefault="00E33E1A" w:rsidP="006B020E">
      <w:pPr>
        <w:spacing w:line="350" w:lineRule="exact"/>
        <w:ind w:left="211" w:hanging="211"/>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76</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この組合は、医療福祉等事業に関し、残余がある場合については、医療福祉等事業積立金として積み立てるものとする。</w:t>
      </w:r>
    </w:p>
    <w:p w:rsidR="00E33E1A" w:rsidRPr="00642138" w:rsidRDefault="00E33E1A" w:rsidP="006B020E">
      <w:pPr>
        <w:spacing w:line="350" w:lineRule="exact"/>
        <w:ind w:left="211" w:hanging="211"/>
        <w:rPr>
          <w:rFonts w:ascii="ＭＳ 明朝" w:eastAsia="ＭＳ 明朝"/>
          <w:sz w:val="22"/>
          <w:szCs w:val="21"/>
        </w:rPr>
      </w:pPr>
      <w:r w:rsidRPr="00642138">
        <w:rPr>
          <w:rFonts w:ascii="ＭＳ 明朝" w:hAnsi="ＭＳ 明朝" w:hint="eastAsia"/>
          <w:sz w:val="22"/>
          <w:szCs w:val="21"/>
        </w:rPr>
        <w:t>２　前項の規定による医療福祉等事業積立金は、医療福祉等事業の費用に充てる場合を除いては、取り崩してはならない。</w:t>
      </w:r>
    </w:p>
    <w:p w:rsidR="00E33E1A" w:rsidRPr="00642138" w:rsidRDefault="00E33E1A" w:rsidP="006B020E">
      <w:pPr>
        <w:spacing w:line="35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（剰余金の割戻し）</w:t>
      </w:r>
    </w:p>
    <w:p w:rsidR="00E33E1A" w:rsidRPr="00642138" w:rsidRDefault="00E33E1A" w:rsidP="006B020E">
      <w:pPr>
        <w:spacing w:line="350" w:lineRule="exact"/>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77</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この組合は、剰余金について、組合員の組合事業の利用分量又は払込んだ出資額に応じて組合員に割り戻すことができる。</w:t>
      </w:r>
    </w:p>
    <w:p w:rsidR="00E33E1A" w:rsidRPr="00642138" w:rsidRDefault="00E33E1A" w:rsidP="006B020E">
      <w:pPr>
        <w:spacing w:line="35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（利用分量に応ずる割戻し）</w:t>
      </w:r>
    </w:p>
    <w:p w:rsidR="00E33E1A" w:rsidRDefault="00E33E1A" w:rsidP="008408EC">
      <w:pPr>
        <w:spacing w:line="350" w:lineRule="exact"/>
        <w:ind w:left="422" w:hanging="422"/>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78</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組合事業の利用分量に応ずる剰余金の割戻</w:t>
      </w:r>
    </w:p>
    <w:p w:rsidR="00E33E1A" w:rsidRPr="008408EC" w:rsidRDefault="00E33E1A" w:rsidP="000A50AA">
      <w:pPr>
        <w:spacing w:line="350" w:lineRule="exact"/>
        <w:ind w:leftChars="91" w:left="197"/>
        <w:rPr>
          <w:rFonts w:ascii="ＭＳ 明朝" w:eastAsia="ＭＳ 明朝"/>
          <w:spacing w:val="-20"/>
          <w:sz w:val="22"/>
          <w:szCs w:val="21"/>
        </w:rPr>
      </w:pPr>
      <w:r w:rsidRPr="00642138">
        <w:rPr>
          <w:rFonts w:ascii="ＭＳ 明朝" w:hAnsi="ＭＳ 明朝" w:hint="eastAsia"/>
          <w:sz w:val="22"/>
          <w:szCs w:val="21"/>
        </w:rPr>
        <w:t>し（以下「利用分量割戻し」</w:t>
      </w:r>
      <w:r w:rsidRPr="00642138">
        <w:rPr>
          <w:rFonts w:ascii="ＭＳ 明朝" w:hAnsi="ＭＳ 明朝" w:hint="eastAsia"/>
          <w:spacing w:val="-20"/>
          <w:sz w:val="22"/>
          <w:szCs w:val="21"/>
        </w:rPr>
        <w:t>という。）は、</w:t>
      </w:r>
      <w:r w:rsidRPr="00642138">
        <w:rPr>
          <w:rFonts w:ascii="ＭＳ 明朝" w:hAnsi="ＭＳ 明朝" w:hint="eastAsia"/>
          <w:sz w:val="22"/>
          <w:szCs w:val="21"/>
        </w:rPr>
        <w:t>毎事業年度の剰余金について繰越欠損金をてん補し、第</w:t>
      </w:r>
      <w:r w:rsidRPr="00642138">
        <w:rPr>
          <w:rFonts w:ascii="ＭＳ 明朝" w:hAnsi="ＭＳ 明朝"/>
          <w:sz w:val="22"/>
          <w:szCs w:val="21"/>
        </w:rPr>
        <w:t>74</w:t>
      </w:r>
      <w:r w:rsidRPr="00642138">
        <w:rPr>
          <w:rFonts w:ascii="ＭＳ 明朝" w:hAnsi="ＭＳ 明朝" w:hint="eastAsia"/>
          <w:sz w:val="22"/>
          <w:szCs w:val="21"/>
        </w:rPr>
        <w:t>条第１項の規定による法定準備金として積み立てる金額及び第</w:t>
      </w:r>
      <w:r w:rsidRPr="00642138">
        <w:rPr>
          <w:rFonts w:ascii="ＭＳ 明朝" w:hAnsi="ＭＳ 明朝"/>
          <w:sz w:val="22"/>
          <w:szCs w:val="21"/>
        </w:rPr>
        <w:t>75</w:t>
      </w:r>
      <w:r w:rsidRPr="00642138">
        <w:rPr>
          <w:rFonts w:ascii="ＭＳ 明朝" w:hAnsi="ＭＳ 明朝" w:hint="eastAsia"/>
          <w:sz w:val="22"/>
          <w:szCs w:val="21"/>
        </w:rPr>
        <w:t>条第１項の規定による教育事業等繰越金として繰り越す金額（以下「法定準備金等の金額」という。）を控除した後に、なお残余があるときに行うことができる。</w:t>
      </w:r>
    </w:p>
    <w:p w:rsidR="00E33E1A" w:rsidRPr="00642138" w:rsidRDefault="00E33E1A" w:rsidP="000A50AA">
      <w:pPr>
        <w:spacing w:line="350" w:lineRule="exact"/>
        <w:ind w:leftChars="88" w:left="190" w:firstLineChars="100" w:firstLine="196"/>
        <w:rPr>
          <w:rFonts w:ascii="ＭＳ 明朝" w:eastAsia="ＭＳ 明朝"/>
          <w:sz w:val="22"/>
          <w:szCs w:val="21"/>
        </w:rPr>
      </w:pPr>
      <w:r w:rsidRPr="00642138">
        <w:rPr>
          <w:rFonts w:ascii="ＭＳ 明朝" w:hAnsi="ＭＳ 明朝" w:hint="eastAsia"/>
          <w:sz w:val="22"/>
          <w:szCs w:val="21"/>
        </w:rPr>
        <w:t>ただし、医療福祉等事業については、利用分量割戻しの対象から除く。（本条次項以下において同じ。）</w:t>
      </w:r>
    </w:p>
    <w:p w:rsidR="00E33E1A" w:rsidRPr="00642138" w:rsidRDefault="00E33E1A" w:rsidP="006B020E">
      <w:pPr>
        <w:spacing w:line="350" w:lineRule="exact"/>
        <w:ind w:left="224" w:hanging="224"/>
        <w:rPr>
          <w:rFonts w:ascii="ＭＳ 明朝" w:eastAsia="ＭＳ 明朝"/>
          <w:sz w:val="22"/>
          <w:szCs w:val="21"/>
        </w:rPr>
      </w:pPr>
      <w:r w:rsidRPr="00642138">
        <w:rPr>
          <w:rFonts w:ascii="ＭＳ 明朝" w:hAnsi="ＭＳ 明朝" w:hint="eastAsia"/>
          <w:sz w:val="22"/>
          <w:szCs w:val="21"/>
        </w:rPr>
        <w:t>２　利用分量割戻しは、各事業年度における組合員の組合事業の種類別ごとの利用分量に応じて行う。</w:t>
      </w:r>
    </w:p>
    <w:p w:rsidR="00E33E1A" w:rsidRPr="00642138" w:rsidRDefault="00E33E1A" w:rsidP="006B020E">
      <w:pPr>
        <w:spacing w:line="350" w:lineRule="exact"/>
        <w:ind w:left="224" w:hanging="224"/>
        <w:rPr>
          <w:rFonts w:ascii="ＭＳ 明朝" w:eastAsia="ＭＳ 明朝"/>
          <w:sz w:val="22"/>
          <w:szCs w:val="21"/>
        </w:rPr>
      </w:pPr>
      <w:r w:rsidRPr="00642138">
        <w:rPr>
          <w:rFonts w:ascii="ＭＳ 明朝" w:hAnsi="ＭＳ 明朝" w:hint="eastAsia"/>
          <w:sz w:val="22"/>
          <w:szCs w:val="21"/>
        </w:rPr>
        <w:t>３　この組合は、組合事業を利用する組合員に対し、組合事業の利用の都度又は一定の期間ごとに利用した事業の種類別及び分量を証する書類（以下「領収証等」という。）を交付するものとする。</w:t>
      </w:r>
    </w:p>
    <w:p w:rsidR="00E33E1A" w:rsidRPr="00642138" w:rsidRDefault="00E33E1A" w:rsidP="006B020E">
      <w:pPr>
        <w:spacing w:line="350" w:lineRule="exact"/>
        <w:ind w:left="224" w:hanging="224"/>
        <w:rPr>
          <w:rFonts w:ascii="ＭＳ 明朝" w:eastAsia="ＭＳ 明朝"/>
          <w:sz w:val="22"/>
          <w:szCs w:val="21"/>
        </w:rPr>
      </w:pPr>
      <w:r w:rsidRPr="00642138">
        <w:rPr>
          <w:rFonts w:ascii="ＭＳ 明朝" w:hAnsi="ＭＳ 明朝" w:hint="eastAsia"/>
          <w:sz w:val="22"/>
          <w:szCs w:val="21"/>
        </w:rPr>
        <w:t>４　この組合は、組合員が利用した組合事業の種類別ごとの利用分量の総額がこの組合のその事業総額の５割以上であると確認した場合でなければ、その事業についての利用分量割戻しを行わない。</w:t>
      </w:r>
    </w:p>
    <w:p w:rsidR="00E33E1A" w:rsidRPr="00642138" w:rsidRDefault="00E33E1A" w:rsidP="006B020E">
      <w:pPr>
        <w:spacing w:line="350" w:lineRule="exact"/>
        <w:ind w:left="224" w:hanging="224"/>
        <w:rPr>
          <w:rFonts w:ascii="ＭＳ 明朝" w:eastAsia="ＭＳ 明朝"/>
          <w:sz w:val="22"/>
          <w:szCs w:val="21"/>
        </w:rPr>
      </w:pPr>
      <w:r w:rsidRPr="00642138">
        <w:rPr>
          <w:rFonts w:ascii="ＭＳ 明朝" w:hAnsi="ＭＳ 明朝" w:hint="eastAsia"/>
          <w:sz w:val="22"/>
          <w:szCs w:val="21"/>
        </w:rPr>
        <w:t>５　この組合は、利用分量割戻しを行うこと及び利用分</w:t>
      </w:r>
      <w:r w:rsidRPr="00642138">
        <w:rPr>
          <w:rFonts w:ascii="ＭＳ 明朝" w:hAnsi="ＭＳ 明朝" w:hint="eastAsia"/>
          <w:sz w:val="22"/>
          <w:szCs w:val="21"/>
        </w:rPr>
        <w:lastRenderedPageBreak/>
        <w:t>量割戻金の額について総代会の議決があったときは、速やかに利用分量割戻しを行う事業の種類、利用分量割戻金の利用分量に対する割合及び利用分量割戻金の請求方法を組合員に公告するものとする。</w:t>
      </w:r>
    </w:p>
    <w:p w:rsidR="00E33E1A" w:rsidRPr="00642138" w:rsidRDefault="00E33E1A" w:rsidP="006B020E">
      <w:pPr>
        <w:spacing w:line="350" w:lineRule="exact"/>
        <w:ind w:left="224" w:hanging="224"/>
        <w:rPr>
          <w:rFonts w:ascii="ＭＳ 明朝" w:eastAsia="ＭＳ 明朝"/>
          <w:sz w:val="22"/>
          <w:szCs w:val="21"/>
        </w:rPr>
      </w:pPr>
      <w:r w:rsidRPr="00642138">
        <w:rPr>
          <w:rFonts w:ascii="ＭＳ 明朝" w:hAnsi="ＭＳ 明朝" w:hint="eastAsia"/>
          <w:sz w:val="22"/>
          <w:szCs w:val="21"/>
        </w:rPr>
        <w:t>６　この組合は、利用分量割戻しを行うときは、その割り戻すべき金額に相当する額を利用分量割戻金として積み立てるものとする。</w:t>
      </w:r>
    </w:p>
    <w:p w:rsidR="00E33E1A" w:rsidRPr="00642138" w:rsidRDefault="00E33E1A" w:rsidP="006B020E">
      <w:pPr>
        <w:spacing w:line="350" w:lineRule="exact"/>
        <w:ind w:left="224" w:hanging="224"/>
        <w:rPr>
          <w:rFonts w:ascii="ＭＳ 明朝" w:eastAsia="ＭＳ 明朝"/>
          <w:sz w:val="22"/>
          <w:szCs w:val="21"/>
        </w:rPr>
      </w:pPr>
      <w:r w:rsidRPr="00642138">
        <w:rPr>
          <w:rFonts w:ascii="ＭＳ 明朝" w:hAnsi="ＭＳ 明朝" w:hint="eastAsia"/>
          <w:sz w:val="22"/>
          <w:szCs w:val="21"/>
        </w:rPr>
        <w:t>７　組合員は、第５項の公告に基づき利用分量割戻金をこの組合に請求しようとするときは、利用分量割戻しを行うことについての議決が行われた総代会の終了の日から６箇月を経過する日までに、第３項の規定により交付を受けた領収書等を提出してこれをしなければならない。</w:t>
      </w:r>
    </w:p>
    <w:p w:rsidR="00E33E1A" w:rsidRPr="00642138" w:rsidRDefault="00E33E1A" w:rsidP="006B020E">
      <w:pPr>
        <w:spacing w:line="350" w:lineRule="exact"/>
        <w:ind w:left="224" w:hanging="224"/>
        <w:rPr>
          <w:rFonts w:ascii="ＭＳ 明朝" w:eastAsia="ＭＳ 明朝"/>
          <w:sz w:val="22"/>
          <w:szCs w:val="21"/>
        </w:rPr>
      </w:pPr>
      <w:r w:rsidRPr="00642138">
        <w:rPr>
          <w:rFonts w:ascii="ＭＳ 明朝" w:hAnsi="ＭＳ 明朝" w:hint="eastAsia"/>
          <w:sz w:val="22"/>
          <w:szCs w:val="21"/>
        </w:rPr>
        <w:t>８　この組合は、前項の請求があったときは、第６項の規定による利用分量割戻金の積立てを行った事業年度の翌事業年度の末日までに、その利用分量割戻金を取り崩して、組合員ごとに前項の規定により提出された領収書等によって確認した事業の利用分量に応じ、利用分量割戻金を支払うものとする。</w:t>
      </w:r>
    </w:p>
    <w:p w:rsidR="00E33E1A" w:rsidRPr="00642138" w:rsidRDefault="00E33E1A" w:rsidP="006B020E">
      <w:pPr>
        <w:spacing w:line="350" w:lineRule="exact"/>
        <w:ind w:left="224" w:hanging="224"/>
        <w:rPr>
          <w:rFonts w:ascii="ＭＳ 明朝" w:eastAsia="ＭＳ 明朝"/>
          <w:sz w:val="22"/>
          <w:szCs w:val="21"/>
        </w:rPr>
      </w:pPr>
      <w:r w:rsidRPr="00642138">
        <w:rPr>
          <w:rFonts w:ascii="ＭＳ 明朝" w:hAnsi="ＭＳ 明朝" w:hint="eastAsia"/>
          <w:sz w:val="22"/>
          <w:szCs w:val="21"/>
        </w:rPr>
        <w:t>９　この組合は、各組合員ごとの利用分量があらかじめ明らかである場合には、第７項の規定にかかわらず、組合員からの利用分量割戻金の請求があったものとみなして、前項の支払を行うことができる。</w:t>
      </w:r>
    </w:p>
    <w:p w:rsidR="00E33E1A" w:rsidRPr="00642138" w:rsidRDefault="00E33E1A" w:rsidP="006B020E">
      <w:pPr>
        <w:spacing w:line="350" w:lineRule="exact"/>
        <w:ind w:left="224" w:hanging="224"/>
        <w:rPr>
          <w:rFonts w:ascii="ＭＳ 明朝" w:eastAsia="ＭＳ 明朝"/>
          <w:sz w:val="22"/>
          <w:szCs w:val="21"/>
        </w:rPr>
      </w:pPr>
      <w:r w:rsidRPr="00642138">
        <w:rPr>
          <w:rFonts w:ascii="ＭＳ 明朝" w:hAnsi="ＭＳ 明朝"/>
          <w:sz w:val="22"/>
          <w:szCs w:val="21"/>
        </w:rPr>
        <w:t>10</w:t>
      </w:r>
      <w:r w:rsidRPr="00642138">
        <w:rPr>
          <w:rFonts w:ascii="ＭＳ 明朝" w:hAnsi="ＭＳ 明朝" w:hint="eastAsia"/>
          <w:sz w:val="22"/>
          <w:szCs w:val="21"/>
        </w:rPr>
        <w:t xml:space="preserve">　この組合が、前２項の規定により利用分量割戻しを行おうとする場合において、この組合の責めに帰すべき事由以外の事由により第８項に定める期間内に支払を行うことができなかったときは、当該組合員は、当該期間の末日をもって利用分量割戻金の請求権を放棄したものとみなす。</w:t>
      </w:r>
    </w:p>
    <w:p w:rsidR="00E33E1A" w:rsidRPr="00642138" w:rsidRDefault="00E33E1A" w:rsidP="006B020E">
      <w:pPr>
        <w:numPr>
          <w:ilvl w:val="0"/>
          <w:numId w:val="2"/>
        </w:numPr>
        <w:adjustRightInd w:val="0"/>
        <w:snapToGrid/>
        <w:spacing w:line="350" w:lineRule="exact"/>
        <w:jc w:val="left"/>
        <w:textAlignment w:val="baseline"/>
        <w:rPr>
          <w:rFonts w:ascii="ＭＳ 明朝" w:eastAsia="ＭＳ 明朝"/>
          <w:sz w:val="22"/>
          <w:szCs w:val="21"/>
        </w:rPr>
      </w:pPr>
      <w:r w:rsidRPr="00642138">
        <w:rPr>
          <w:rFonts w:ascii="ＭＳ 明朝" w:hAnsi="ＭＳ 明朝" w:hint="eastAsia"/>
          <w:sz w:val="22"/>
          <w:szCs w:val="21"/>
        </w:rPr>
        <w:t>この組合は、各事業年度の利用分量割戻金のうち、第８項に定める期間内に割戻しを行う</w:t>
      </w:r>
    </w:p>
    <w:p w:rsidR="00E33E1A" w:rsidRPr="00642138" w:rsidRDefault="00E33E1A" w:rsidP="000A50AA">
      <w:pPr>
        <w:adjustRightInd w:val="0"/>
        <w:snapToGrid/>
        <w:spacing w:line="350" w:lineRule="exact"/>
        <w:ind w:leftChars="100" w:left="216"/>
        <w:jc w:val="left"/>
        <w:textAlignment w:val="baseline"/>
        <w:rPr>
          <w:rFonts w:ascii="ＭＳ 明朝" w:eastAsia="ＭＳ 明朝"/>
          <w:sz w:val="22"/>
          <w:szCs w:val="21"/>
        </w:rPr>
      </w:pPr>
      <w:r w:rsidRPr="00642138">
        <w:rPr>
          <w:rFonts w:ascii="ＭＳ 明朝" w:hAnsi="ＭＳ 明朝" w:hint="eastAsia"/>
          <w:sz w:val="22"/>
          <w:szCs w:val="21"/>
        </w:rPr>
        <w:t>ことができなかった額は、当該事業年度の翌事業年度における事業の剰余金に算入するものとする。</w:t>
      </w:r>
    </w:p>
    <w:p w:rsidR="00E33E1A" w:rsidRPr="00642138" w:rsidRDefault="00E33E1A" w:rsidP="006B020E">
      <w:pPr>
        <w:spacing w:line="350" w:lineRule="exact"/>
        <w:ind w:left="211" w:hanging="211"/>
        <w:rPr>
          <w:rFonts w:ascii="ＭＳ 明朝" w:eastAsia="ＭＳ 明朝"/>
          <w:sz w:val="22"/>
          <w:szCs w:val="21"/>
        </w:rPr>
      </w:pPr>
      <w:r w:rsidRPr="00642138">
        <w:rPr>
          <w:rFonts w:ascii="ＭＳ ゴシック" w:eastAsia="ＭＳ ゴシック" w:hAnsi="ＭＳ 明朝" w:hint="eastAsia"/>
          <w:sz w:val="22"/>
          <w:szCs w:val="21"/>
        </w:rPr>
        <w:t>（出資額に応ずる割戻し）</w:t>
      </w:r>
    </w:p>
    <w:p w:rsidR="00E33E1A" w:rsidRPr="00642138" w:rsidRDefault="00E33E1A" w:rsidP="006B020E">
      <w:pPr>
        <w:spacing w:line="350" w:lineRule="exact"/>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79</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払い込んだ出資額に応ずる剰余金の割戻し（以下「出資配当」という。）は、毎事業年度の剰余金から法定準備金等の金額を控除した額又は当該事業年度の欠損金に、繰越剰余金又は繰越欠損金を加減し、さらに任意積立金取崩額を加算した額について行うことができる。</w:t>
      </w:r>
    </w:p>
    <w:p w:rsidR="00E33E1A" w:rsidRPr="00642138" w:rsidRDefault="00E33E1A" w:rsidP="000A50AA">
      <w:pPr>
        <w:spacing w:line="360" w:lineRule="exact"/>
        <w:ind w:left="196" w:hangingChars="100" w:hanging="196"/>
        <w:rPr>
          <w:rFonts w:ascii="ＭＳ 明朝" w:eastAsia="ＭＳ 明朝"/>
          <w:sz w:val="22"/>
          <w:szCs w:val="21"/>
        </w:rPr>
      </w:pPr>
      <w:r w:rsidRPr="00642138">
        <w:rPr>
          <w:rFonts w:ascii="ＭＳ 明朝" w:hAnsi="ＭＳ 明朝" w:hint="eastAsia"/>
          <w:sz w:val="22"/>
          <w:szCs w:val="21"/>
        </w:rPr>
        <w:t>２　出資配当は、各事業年度の終わりにおける組合員の払込済出資額に応じて行う。</w:t>
      </w:r>
    </w:p>
    <w:p w:rsidR="00E33E1A" w:rsidRPr="00642138" w:rsidRDefault="00E33E1A" w:rsidP="000A50AA">
      <w:pPr>
        <w:spacing w:line="360" w:lineRule="exact"/>
        <w:ind w:left="196" w:hangingChars="100" w:hanging="196"/>
        <w:rPr>
          <w:rFonts w:ascii="ＭＳ 明朝" w:eastAsia="ＭＳ 明朝"/>
          <w:sz w:val="22"/>
          <w:szCs w:val="21"/>
        </w:rPr>
      </w:pPr>
      <w:r w:rsidRPr="00642138">
        <w:rPr>
          <w:rFonts w:ascii="ＭＳ 明朝" w:hAnsi="ＭＳ 明朝" w:hint="eastAsia"/>
          <w:sz w:val="22"/>
          <w:szCs w:val="21"/>
        </w:rPr>
        <w:t>３　出資配当金の額は、払込済出資額につき年１割以内の額とする。</w:t>
      </w:r>
    </w:p>
    <w:p w:rsidR="00E33E1A" w:rsidRPr="00642138" w:rsidRDefault="00E33E1A" w:rsidP="006B020E">
      <w:pPr>
        <w:spacing w:line="360" w:lineRule="exact"/>
        <w:ind w:left="224" w:hanging="224"/>
        <w:rPr>
          <w:rFonts w:ascii="ＭＳ 明朝" w:eastAsia="ＭＳ 明朝"/>
          <w:sz w:val="22"/>
          <w:szCs w:val="21"/>
        </w:rPr>
      </w:pPr>
      <w:r w:rsidRPr="00642138">
        <w:rPr>
          <w:rFonts w:ascii="ＭＳ 明朝" w:hAnsi="ＭＳ 明朝" w:hint="eastAsia"/>
          <w:sz w:val="22"/>
          <w:szCs w:val="21"/>
        </w:rPr>
        <w:t>４　この組合は、出資配当を行うこと及び出資配当金の額について総代会の議決があったときは、速やかに出資配当金の払込済出資額に対する割合及び出資配当金の請求方法を組合員に公告するものとする。</w:t>
      </w:r>
    </w:p>
    <w:p w:rsidR="00E33E1A" w:rsidRPr="00642138" w:rsidRDefault="00E33E1A" w:rsidP="006B020E">
      <w:pPr>
        <w:spacing w:line="360" w:lineRule="exact"/>
        <w:ind w:left="224" w:hanging="224"/>
        <w:rPr>
          <w:rFonts w:ascii="ＭＳ 明朝" w:eastAsia="ＭＳ 明朝"/>
          <w:sz w:val="22"/>
          <w:szCs w:val="21"/>
        </w:rPr>
      </w:pPr>
      <w:r w:rsidRPr="00642138">
        <w:rPr>
          <w:rFonts w:ascii="ＭＳ 明朝" w:hAnsi="ＭＳ 明朝" w:hint="eastAsia"/>
          <w:sz w:val="22"/>
          <w:szCs w:val="21"/>
        </w:rPr>
        <w:t>５　組合員は、前項の公告に基づき出資配当金をこの組合に請求しようとするときは、出資配当を行うことについての議決が行われた総代会の終了の日から６箇月を経過する日までにこれをしなければならない。</w:t>
      </w:r>
    </w:p>
    <w:p w:rsidR="00E33E1A" w:rsidRPr="00642138" w:rsidRDefault="00E33E1A" w:rsidP="000A50AA">
      <w:pPr>
        <w:spacing w:line="360" w:lineRule="exact"/>
        <w:ind w:left="196" w:hangingChars="100" w:hanging="196"/>
        <w:rPr>
          <w:rFonts w:ascii="ＭＳ 明朝" w:eastAsia="ＭＳ 明朝"/>
          <w:sz w:val="22"/>
          <w:szCs w:val="21"/>
        </w:rPr>
      </w:pPr>
      <w:r w:rsidRPr="00642138">
        <w:rPr>
          <w:rFonts w:ascii="ＭＳ 明朝" w:hAnsi="ＭＳ 明朝" w:hint="eastAsia"/>
          <w:sz w:val="22"/>
          <w:szCs w:val="21"/>
        </w:rPr>
        <w:t>６　この組合は、前項の請求があったときは、遅滞なく出資配当金を支払うものとする。</w:t>
      </w:r>
    </w:p>
    <w:p w:rsidR="00E33E1A" w:rsidRPr="00642138" w:rsidRDefault="00E33E1A" w:rsidP="006B020E">
      <w:pPr>
        <w:spacing w:line="360" w:lineRule="exact"/>
        <w:ind w:left="224" w:hanging="224"/>
        <w:rPr>
          <w:rFonts w:ascii="ＭＳ 明朝" w:eastAsia="ＭＳ 明朝"/>
          <w:sz w:val="22"/>
          <w:szCs w:val="21"/>
        </w:rPr>
      </w:pPr>
      <w:r w:rsidRPr="00642138">
        <w:rPr>
          <w:rFonts w:ascii="ＭＳ 明朝" w:hAnsi="ＭＳ 明朝" w:hint="eastAsia"/>
          <w:sz w:val="22"/>
          <w:szCs w:val="21"/>
        </w:rPr>
        <w:t>７　この組合は、あらかじめ支払方法を明確に定めている場合には、第５項の規定にかかわらず、組合員からの出資配当金の請求があったものとみなして、前項の支払を行うことができる。</w:t>
      </w:r>
    </w:p>
    <w:p w:rsidR="00E33E1A" w:rsidRPr="00642138" w:rsidRDefault="00E33E1A" w:rsidP="006B020E">
      <w:pPr>
        <w:spacing w:line="360" w:lineRule="exact"/>
        <w:ind w:left="224" w:hanging="224"/>
        <w:rPr>
          <w:rFonts w:ascii="ＭＳ 明朝" w:eastAsia="ＭＳ 明朝"/>
          <w:sz w:val="22"/>
          <w:szCs w:val="21"/>
        </w:rPr>
      </w:pPr>
      <w:r w:rsidRPr="00642138">
        <w:rPr>
          <w:rFonts w:ascii="ＭＳ 明朝" w:hAnsi="ＭＳ 明朝" w:hint="eastAsia"/>
          <w:sz w:val="22"/>
          <w:szCs w:val="21"/>
        </w:rPr>
        <w:t>８　この組合が、前２項の規定により出資配当金の支払を行おうとする場合において、この組合の責めに帰すべき事由以外の事由により支払を行えなかったときは、第４項に定める総代会の終了の日から２年を経過する日までの間に請求を行った場合を除き、当該組合員は、出資配当金の請求権を放棄したものとみなす。</w:t>
      </w:r>
    </w:p>
    <w:p w:rsidR="00E33E1A" w:rsidRPr="00642138" w:rsidRDefault="00E33E1A" w:rsidP="006B020E">
      <w:pPr>
        <w:spacing w:line="36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（端数処理）</w:t>
      </w:r>
    </w:p>
    <w:p w:rsidR="00E33E1A" w:rsidRPr="00642138" w:rsidRDefault="00E33E1A" w:rsidP="006B020E">
      <w:pPr>
        <w:spacing w:line="360" w:lineRule="exact"/>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80</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前２条の規定による割戻金の額を計算する場合において、組合員ごとの割戻金の額に</w:t>
      </w:r>
      <w:r w:rsidRPr="00642138">
        <w:rPr>
          <w:rFonts w:ascii="ＭＳ 明朝" w:hAnsi="ＭＳ 明朝"/>
          <w:sz w:val="22"/>
          <w:szCs w:val="21"/>
        </w:rPr>
        <w:t>10</w:t>
      </w:r>
      <w:r w:rsidRPr="00642138">
        <w:rPr>
          <w:rFonts w:ascii="ＭＳ 明朝" w:hAnsi="ＭＳ 明朝" w:hint="eastAsia"/>
          <w:sz w:val="22"/>
          <w:szCs w:val="21"/>
        </w:rPr>
        <w:t>円未満の端数が生じたときは、これを切り捨てるものとする。</w:t>
      </w:r>
    </w:p>
    <w:p w:rsidR="00E33E1A" w:rsidRPr="00642138" w:rsidRDefault="00E33E1A" w:rsidP="006B020E">
      <w:pPr>
        <w:spacing w:line="36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（その他の剰余金処分）</w:t>
      </w:r>
    </w:p>
    <w:p w:rsidR="00E33E1A" w:rsidRPr="00642138" w:rsidRDefault="00E33E1A" w:rsidP="006B020E">
      <w:pPr>
        <w:spacing w:line="360" w:lineRule="exact"/>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81</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この組合は、剰余金について、第</w:t>
      </w:r>
      <w:r w:rsidRPr="00642138">
        <w:rPr>
          <w:rFonts w:ascii="ＭＳ 明朝" w:hAnsi="ＭＳ 明朝"/>
          <w:sz w:val="22"/>
          <w:szCs w:val="21"/>
        </w:rPr>
        <w:t>77</w:t>
      </w:r>
      <w:r w:rsidRPr="00642138">
        <w:rPr>
          <w:rFonts w:ascii="ＭＳ 明朝" w:hAnsi="ＭＳ 明朝" w:hint="eastAsia"/>
          <w:sz w:val="22"/>
          <w:szCs w:val="21"/>
        </w:rPr>
        <w:t>条の規定により組合員への割戻しを行った後になお残余があるときは、その残余を任意に積み立て又は翌事業年度に繰り越</w:t>
      </w:r>
      <w:r w:rsidRPr="00642138">
        <w:rPr>
          <w:rFonts w:ascii="ＭＳ 明朝" w:hAnsi="ＭＳ 明朝" w:hint="eastAsia"/>
          <w:spacing w:val="-20"/>
          <w:sz w:val="22"/>
          <w:szCs w:val="21"/>
        </w:rPr>
        <w:t>すものとする</w:t>
      </w:r>
      <w:r w:rsidRPr="00642138">
        <w:rPr>
          <w:rFonts w:ascii="ＭＳ 明朝" w:hAnsi="ＭＳ 明朝" w:hint="eastAsia"/>
          <w:sz w:val="22"/>
          <w:szCs w:val="21"/>
        </w:rPr>
        <w:t>。</w:t>
      </w:r>
    </w:p>
    <w:p w:rsidR="00E33E1A" w:rsidRPr="00642138" w:rsidRDefault="00E33E1A" w:rsidP="006B020E">
      <w:pPr>
        <w:spacing w:line="36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（欠損金のてん補）</w:t>
      </w:r>
    </w:p>
    <w:p w:rsidR="00E33E1A" w:rsidRPr="00642138" w:rsidRDefault="00E33E1A" w:rsidP="000A50AA">
      <w:pPr>
        <w:spacing w:line="350" w:lineRule="exact"/>
        <w:ind w:left="167" w:hangingChars="85" w:hanging="167"/>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82</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この組合は、欠損金が生じたときは、繰越剰</w:t>
      </w:r>
      <w:r w:rsidRPr="00642138">
        <w:rPr>
          <w:rFonts w:ascii="ＭＳ 明朝" w:hAnsi="ＭＳ 明朝" w:hint="eastAsia"/>
          <w:sz w:val="22"/>
          <w:szCs w:val="21"/>
        </w:rPr>
        <w:lastRenderedPageBreak/>
        <w:t>余金、前条の規定により積み立てた積立金、法定準備金の順に取り崩してそのてん補に充てるものとする。</w:t>
      </w:r>
    </w:p>
    <w:p w:rsidR="00E33E1A" w:rsidRPr="00642138" w:rsidRDefault="00E33E1A" w:rsidP="006B020E">
      <w:pPr>
        <w:spacing w:line="36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（投機取引等の禁止）</w:t>
      </w:r>
    </w:p>
    <w:p w:rsidR="00E33E1A" w:rsidRPr="00642138" w:rsidRDefault="00E33E1A" w:rsidP="006B020E">
      <w:pPr>
        <w:spacing w:line="360" w:lineRule="exact"/>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83</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この組合は、いかなる名義をもってするを問わず、この組合の資産について投機的運用及び投機取引を行ってはならない。</w:t>
      </w:r>
    </w:p>
    <w:p w:rsidR="00E33E1A" w:rsidRPr="00642138" w:rsidRDefault="00E33E1A" w:rsidP="006B020E">
      <w:pPr>
        <w:spacing w:line="36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（組合員に対する情報開示）</w:t>
      </w:r>
    </w:p>
    <w:p w:rsidR="00E33E1A" w:rsidRPr="00642138" w:rsidRDefault="00E33E1A" w:rsidP="006B020E">
      <w:pPr>
        <w:spacing w:line="360" w:lineRule="exact"/>
        <w:ind w:left="224" w:hanging="224"/>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84</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この組合は、この組合が定める規則により、組合員に対して事業及び財務の状況に関する情報を開示するものとする。</w:t>
      </w:r>
    </w:p>
    <w:p w:rsidR="00E33E1A" w:rsidRPr="00642138" w:rsidRDefault="00E33E1A" w:rsidP="006B020E">
      <w:pPr>
        <w:spacing w:line="360" w:lineRule="exact"/>
        <w:ind w:left="1014" w:hanging="1014"/>
        <w:rPr>
          <w:rFonts w:ascii="ＭＳ 明朝" w:eastAsia="ＭＳ 明朝"/>
          <w:sz w:val="22"/>
          <w:szCs w:val="21"/>
        </w:rPr>
      </w:pPr>
    </w:p>
    <w:p w:rsidR="00E33E1A" w:rsidRPr="00642138" w:rsidRDefault="00E33E1A" w:rsidP="006B020E">
      <w:pPr>
        <w:spacing w:line="340" w:lineRule="exact"/>
        <w:jc w:val="center"/>
        <w:rPr>
          <w:rFonts w:ascii="ＭＳ ゴシック" w:eastAsia="ＭＳ ゴシック" w:hAnsi="ＭＳ 明朝"/>
          <w:sz w:val="22"/>
          <w:szCs w:val="21"/>
        </w:rPr>
      </w:pPr>
      <w:r w:rsidRPr="00642138">
        <w:rPr>
          <w:rFonts w:ascii="ＭＳ ゴシック" w:eastAsia="ＭＳ ゴシック" w:hAnsi="ＭＳ 明朝" w:hint="eastAsia"/>
          <w:sz w:val="22"/>
          <w:szCs w:val="21"/>
        </w:rPr>
        <w:t>第７章　解　　散</w:t>
      </w:r>
    </w:p>
    <w:p w:rsidR="00E33E1A" w:rsidRPr="00642138" w:rsidRDefault="00E33E1A" w:rsidP="006B020E">
      <w:pPr>
        <w:spacing w:line="34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（解散）</w:t>
      </w:r>
    </w:p>
    <w:p w:rsidR="00E33E1A" w:rsidRPr="00642138" w:rsidRDefault="00E33E1A" w:rsidP="000A50AA">
      <w:pPr>
        <w:spacing w:line="340" w:lineRule="exact"/>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85</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この組合は、総代会の議決による場合のほか、次の事由によって解散する。</w:t>
      </w:r>
    </w:p>
    <w:p w:rsidR="00E33E1A" w:rsidRPr="00642138" w:rsidRDefault="00E33E1A" w:rsidP="000A50AA">
      <w:pPr>
        <w:tabs>
          <w:tab w:val="left" w:pos="615"/>
        </w:tabs>
        <w:spacing w:line="340" w:lineRule="exact"/>
        <w:ind w:firstLineChars="100" w:firstLine="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1</w:t>
      </w:r>
      <w:r w:rsidRPr="00642138">
        <w:rPr>
          <w:rFonts w:ascii="ＭＳ 明朝" w:hAnsi="ＭＳ 明朝" w:hint="eastAsia"/>
          <w:sz w:val="22"/>
          <w:szCs w:val="21"/>
        </w:rPr>
        <w:t>）</w:t>
      </w:r>
      <w:r>
        <w:rPr>
          <w:rFonts w:ascii="ＭＳ 明朝" w:eastAsia="ＭＳ 明朝"/>
          <w:sz w:val="22"/>
          <w:szCs w:val="21"/>
        </w:rPr>
        <w:t xml:space="preserve"> </w:t>
      </w:r>
      <w:r w:rsidRPr="00642138">
        <w:rPr>
          <w:rFonts w:ascii="ＭＳ 明朝" w:hAnsi="ＭＳ 明朝" w:hint="eastAsia"/>
          <w:sz w:val="22"/>
          <w:szCs w:val="21"/>
        </w:rPr>
        <w:t>目的たる事業の成功の不能</w:t>
      </w:r>
    </w:p>
    <w:p w:rsidR="00E33E1A" w:rsidRPr="00642138" w:rsidRDefault="00E33E1A" w:rsidP="000A50AA">
      <w:pPr>
        <w:spacing w:line="340" w:lineRule="exact"/>
        <w:ind w:leftChars="95" w:left="597" w:hangingChars="200" w:hanging="392"/>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2</w:t>
      </w:r>
      <w:r w:rsidRPr="00642138">
        <w:rPr>
          <w:rFonts w:ascii="ＭＳ 明朝" w:hAnsi="ＭＳ 明朝" w:hint="eastAsia"/>
          <w:sz w:val="22"/>
          <w:szCs w:val="21"/>
        </w:rPr>
        <w:t>）</w:t>
      </w:r>
      <w:r>
        <w:rPr>
          <w:rFonts w:ascii="ＭＳ 明朝" w:eastAsia="ＭＳ 明朝"/>
          <w:sz w:val="22"/>
          <w:szCs w:val="21"/>
        </w:rPr>
        <w:t xml:space="preserve"> </w:t>
      </w:r>
      <w:r w:rsidRPr="00642138">
        <w:rPr>
          <w:rFonts w:ascii="ＭＳ 明朝" w:hAnsi="ＭＳ 明朝" w:hint="eastAsia"/>
          <w:sz w:val="22"/>
          <w:szCs w:val="21"/>
        </w:rPr>
        <w:t>合併</w:t>
      </w:r>
    </w:p>
    <w:p w:rsidR="00E33E1A" w:rsidRPr="00642138" w:rsidRDefault="00E33E1A" w:rsidP="000A50AA">
      <w:pPr>
        <w:spacing w:line="340" w:lineRule="exact"/>
        <w:ind w:leftChars="95" w:left="597" w:hangingChars="200" w:hanging="392"/>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3</w:t>
      </w:r>
      <w:r w:rsidRPr="00642138">
        <w:rPr>
          <w:rFonts w:ascii="ＭＳ 明朝" w:hAnsi="ＭＳ 明朝" w:hint="eastAsia"/>
          <w:sz w:val="22"/>
          <w:szCs w:val="21"/>
        </w:rPr>
        <w:t>）</w:t>
      </w:r>
      <w:r>
        <w:rPr>
          <w:rFonts w:ascii="ＭＳ 明朝" w:eastAsia="ＭＳ 明朝"/>
          <w:sz w:val="22"/>
          <w:szCs w:val="21"/>
        </w:rPr>
        <w:t xml:space="preserve"> </w:t>
      </w:r>
      <w:r w:rsidRPr="00642138">
        <w:rPr>
          <w:rFonts w:ascii="ＭＳ 明朝" w:hAnsi="ＭＳ 明朝" w:hint="eastAsia"/>
          <w:sz w:val="22"/>
          <w:szCs w:val="21"/>
        </w:rPr>
        <w:t>破産手続開始の決定</w:t>
      </w:r>
    </w:p>
    <w:p w:rsidR="00E33E1A" w:rsidRPr="00642138" w:rsidRDefault="00E33E1A" w:rsidP="000A50AA">
      <w:pPr>
        <w:spacing w:line="340" w:lineRule="exact"/>
        <w:ind w:leftChars="95" w:left="597" w:hangingChars="200" w:hanging="392"/>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4</w:t>
      </w:r>
      <w:r w:rsidRPr="00642138">
        <w:rPr>
          <w:rFonts w:ascii="ＭＳ 明朝" w:hAnsi="ＭＳ 明朝" w:hint="eastAsia"/>
          <w:sz w:val="22"/>
          <w:szCs w:val="21"/>
        </w:rPr>
        <w:t>）</w:t>
      </w:r>
      <w:r w:rsidRPr="00642138">
        <w:rPr>
          <w:rFonts w:ascii="ＭＳ 明朝" w:eastAsia="ＭＳ 明朝"/>
          <w:sz w:val="22"/>
          <w:szCs w:val="21"/>
        </w:rPr>
        <w:tab/>
      </w:r>
      <w:r w:rsidRPr="00642138">
        <w:rPr>
          <w:rFonts w:ascii="ＭＳ 明朝" w:hAnsi="ＭＳ 明朝" w:hint="eastAsia"/>
          <w:sz w:val="22"/>
          <w:szCs w:val="21"/>
        </w:rPr>
        <w:t>行政庁の解散命令</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hAnsi="ＭＳ 明朝" w:hint="eastAsia"/>
          <w:sz w:val="22"/>
          <w:szCs w:val="21"/>
        </w:rPr>
        <w:t>２　この組合は前項の事由によるほか、組合員（第６条第２項の規定</w:t>
      </w:r>
      <w:r w:rsidRPr="00642138">
        <w:rPr>
          <w:rFonts w:ascii="ＭＳ 明朝" w:hAnsi="ＭＳ 明朝" w:hint="eastAsia"/>
          <w:spacing w:val="-20"/>
          <w:sz w:val="22"/>
          <w:szCs w:val="21"/>
        </w:rPr>
        <w:t>による</w:t>
      </w:r>
      <w:r w:rsidRPr="00642138">
        <w:rPr>
          <w:rFonts w:ascii="ＭＳ 明朝" w:hAnsi="ＭＳ 明朝" w:hint="eastAsia"/>
          <w:sz w:val="22"/>
          <w:szCs w:val="21"/>
        </w:rPr>
        <w:t>組合員を除</w:t>
      </w:r>
      <w:r w:rsidRPr="00642138">
        <w:rPr>
          <w:rFonts w:ascii="ＭＳ 明朝" w:hAnsi="ＭＳ 明朝" w:hint="eastAsia"/>
          <w:spacing w:val="-20"/>
          <w:sz w:val="22"/>
          <w:szCs w:val="21"/>
        </w:rPr>
        <w:t>く。）</w:t>
      </w:r>
      <w:r w:rsidRPr="00642138">
        <w:rPr>
          <w:rFonts w:ascii="ＭＳ 明朝" w:hAnsi="ＭＳ 明朝" w:hint="eastAsia"/>
          <w:sz w:val="22"/>
          <w:szCs w:val="21"/>
        </w:rPr>
        <w:t>が</w:t>
      </w:r>
      <w:r w:rsidRPr="00642138">
        <w:rPr>
          <w:rFonts w:ascii="ＭＳ 明朝" w:hAnsi="ＭＳ 明朝"/>
          <w:sz w:val="22"/>
          <w:szCs w:val="21"/>
        </w:rPr>
        <w:t>20</w:t>
      </w:r>
      <w:r w:rsidRPr="00642138">
        <w:rPr>
          <w:rFonts w:ascii="ＭＳ 明朝" w:hAnsi="ＭＳ 明朝" w:hint="eastAsia"/>
          <w:sz w:val="22"/>
          <w:szCs w:val="21"/>
        </w:rPr>
        <w:t>人未満になったときは、解散する。</w:t>
      </w:r>
    </w:p>
    <w:p w:rsidR="00E33E1A" w:rsidRPr="00642138" w:rsidRDefault="00E33E1A" w:rsidP="006B020E">
      <w:pPr>
        <w:spacing w:line="340" w:lineRule="exact"/>
        <w:ind w:left="224" w:hanging="224"/>
        <w:rPr>
          <w:rFonts w:ascii="ＭＳ 明朝" w:eastAsia="ＭＳ 明朝"/>
          <w:sz w:val="22"/>
          <w:szCs w:val="21"/>
        </w:rPr>
      </w:pPr>
      <w:r w:rsidRPr="00642138">
        <w:rPr>
          <w:rFonts w:ascii="ＭＳ 明朝" w:hAnsi="ＭＳ 明朝" w:hint="eastAsia"/>
          <w:sz w:val="22"/>
          <w:szCs w:val="21"/>
        </w:rPr>
        <w:t>３　理事は、この組合が解散（破産による場合を除く。）したときは、遅滞なく組合員に対してその旨を通知し、かつ、公告しなければならない。</w:t>
      </w:r>
    </w:p>
    <w:p w:rsidR="00E33E1A" w:rsidRPr="00642138" w:rsidRDefault="00E33E1A" w:rsidP="006B020E">
      <w:pPr>
        <w:spacing w:line="34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（残余財産の処分）</w:t>
      </w:r>
      <w:r w:rsidRPr="00642138">
        <w:rPr>
          <w:rFonts w:ascii="ＭＳ ゴシック" w:eastAsia="ＭＳ ゴシック" w:hAnsi="ＭＳ 明朝"/>
          <w:sz w:val="22"/>
          <w:szCs w:val="21"/>
        </w:rPr>
        <w:tab/>
      </w:r>
    </w:p>
    <w:p w:rsidR="00E33E1A" w:rsidRPr="00642138" w:rsidRDefault="00E33E1A" w:rsidP="000A50AA">
      <w:pPr>
        <w:spacing w:line="350" w:lineRule="exact"/>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86</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この組合が解散（合併又は破産による場合を除く。）した場合の残余財産（解散のときにおけるこの組合の財産から、その債務を完済した後における残余の財産</w:t>
      </w:r>
      <w:r w:rsidRPr="00642138">
        <w:rPr>
          <w:rFonts w:ascii="ＭＳ 明朝" w:hAnsi="ＭＳ 明朝" w:hint="eastAsia"/>
          <w:spacing w:val="-20"/>
          <w:sz w:val="22"/>
          <w:szCs w:val="21"/>
        </w:rPr>
        <w:t>をいう。）は、</w:t>
      </w:r>
      <w:r w:rsidRPr="00642138">
        <w:rPr>
          <w:rFonts w:ascii="ＭＳ 明朝" w:hAnsi="ＭＳ 明朝" w:hint="eastAsia"/>
          <w:sz w:val="22"/>
          <w:szCs w:val="21"/>
        </w:rPr>
        <w:t>払込済出資額に応じて組合員に配分する。ただし、残余財産の処分につき、総代会において別段の議決をしたときは、その議決によるものとする。</w:t>
      </w:r>
    </w:p>
    <w:p w:rsidR="00E33E1A" w:rsidRPr="00642138" w:rsidRDefault="00E33E1A" w:rsidP="006B020E">
      <w:pPr>
        <w:spacing w:line="350" w:lineRule="exact"/>
        <w:rPr>
          <w:rFonts w:ascii="ＭＳ 明朝" w:eastAsia="ＭＳ 明朝"/>
          <w:sz w:val="22"/>
          <w:szCs w:val="21"/>
        </w:rPr>
      </w:pPr>
    </w:p>
    <w:p w:rsidR="00E33E1A" w:rsidRPr="00642138" w:rsidRDefault="00E33E1A" w:rsidP="006B020E">
      <w:pPr>
        <w:spacing w:line="340" w:lineRule="exact"/>
        <w:jc w:val="center"/>
        <w:rPr>
          <w:rFonts w:ascii="ＭＳ ゴシック" w:eastAsia="ＭＳ ゴシック" w:hAnsi="ＭＳ 明朝"/>
          <w:sz w:val="22"/>
          <w:szCs w:val="21"/>
        </w:rPr>
      </w:pPr>
      <w:r w:rsidRPr="00642138">
        <w:rPr>
          <w:rFonts w:ascii="ＭＳ ゴシック" w:eastAsia="ＭＳ ゴシック" w:hAnsi="ＭＳ 明朝" w:hint="eastAsia"/>
          <w:sz w:val="22"/>
          <w:szCs w:val="21"/>
        </w:rPr>
        <w:t>第８章　雑　　則</w:t>
      </w:r>
    </w:p>
    <w:p w:rsidR="00E33E1A" w:rsidRPr="00642138" w:rsidRDefault="00E33E1A" w:rsidP="006B020E">
      <w:pPr>
        <w:spacing w:line="350" w:lineRule="exact"/>
        <w:rPr>
          <w:rFonts w:ascii="ＭＳ 明朝" w:eastAsia="ＭＳ 明朝"/>
          <w:sz w:val="22"/>
          <w:szCs w:val="21"/>
        </w:rPr>
      </w:pPr>
      <w:r w:rsidRPr="00642138">
        <w:rPr>
          <w:rFonts w:ascii="ＭＳ ゴシック" w:eastAsia="ＭＳ ゴシック" w:hAnsi="ＭＳ 明朝" w:hint="eastAsia"/>
          <w:sz w:val="22"/>
          <w:szCs w:val="21"/>
        </w:rPr>
        <w:t>（公告の方法）</w:t>
      </w:r>
    </w:p>
    <w:p w:rsidR="00E33E1A" w:rsidRPr="00642138" w:rsidRDefault="00E33E1A" w:rsidP="000A50AA">
      <w:pPr>
        <w:spacing w:line="340" w:lineRule="exact"/>
        <w:ind w:left="392" w:hangingChars="200" w:hanging="392"/>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87</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この組合の公告は、以下の方法で行う。</w:t>
      </w:r>
    </w:p>
    <w:p w:rsidR="00E33E1A" w:rsidRPr="00642138" w:rsidRDefault="00E33E1A" w:rsidP="000A50AA">
      <w:pPr>
        <w:spacing w:line="340" w:lineRule="exact"/>
        <w:ind w:firstLineChars="100" w:firstLine="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1</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事務所の掲示場に掲示する方法</w:t>
      </w:r>
    </w:p>
    <w:p w:rsidR="00E33E1A" w:rsidRPr="00642138" w:rsidRDefault="00E33E1A" w:rsidP="000A50AA">
      <w:pPr>
        <w:spacing w:line="340" w:lineRule="exact"/>
        <w:ind w:firstLineChars="100" w:firstLine="196"/>
        <w:rPr>
          <w:rFonts w:ascii="ＭＳ 明朝" w:eastAsia="ＭＳ 明朝"/>
          <w:sz w:val="22"/>
          <w:szCs w:val="21"/>
        </w:rPr>
      </w:pPr>
      <w:r w:rsidRPr="00642138">
        <w:rPr>
          <w:rFonts w:ascii="ＭＳ 明朝" w:hAnsi="ＭＳ 明朝" w:hint="eastAsia"/>
          <w:sz w:val="22"/>
          <w:szCs w:val="21"/>
        </w:rPr>
        <w:t>（</w:t>
      </w:r>
      <w:r w:rsidRPr="00642138">
        <w:rPr>
          <w:rFonts w:ascii="ＭＳ 明朝" w:hAnsi="ＭＳ 明朝"/>
          <w:sz w:val="22"/>
          <w:szCs w:val="21"/>
        </w:rPr>
        <w:t>2</w:t>
      </w:r>
      <w:r w:rsidRPr="00642138">
        <w:rPr>
          <w:rFonts w:ascii="ＭＳ 明朝" w:hAnsi="ＭＳ 明朝" w:hint="eastAsia"/>
          <w:sz w:val="22"/>
          <w:szCs w:val="21"/>
        </w:rPr>
        <w:t>）</w:t>
      </w:r>
      <w:r w:rsidRPr="00642138">
        <w:rPr>
          <w:rFonts w:ascii="ＭＳ 明朝" w:hAnsi="ＭＳ 明朝"/>
          <w:sz w:val="22"/>
          <w:szCs w:val="21"/>
        </w:rPr>
        <w:t xml:space="preserve"> </w:t>
      </w:r>
      <w:r w:rsidRPr="00642138">
        <w:rPr>
          <w:rFonts w:ascii="ＭＳ 明朝" w:hAnsi="ＭＳ 明朝" w:hint="eastAsia"/>
          <w:sz w:val="22"/>
          <w:szCs w:val="21"/>
        </w:rPr>
        <w:t>この組合のホームページによる方法</w:t>
      </w:r>
    </w:p>
    <w:p w:rsidR="00E33E1A" w:rsidRPr="00642138" w:rsidRDefault="00E33E1A" w:rsidP="000A50AA">
      <w:pPr>
        <w:spacing w:line="350" w:lineRule="exact"/>
        <w:ind w:left="196" w:hangingChars="100" w:hanging="196"/>
        <w:rPr>
          <w:rFonts w:ascii="ＭＳ 明朝" w:eastAsia="ＭＳ 明朝"/>
          <w:sz w:val="22"/>
          <w:szCs w:val="21"/>
        </w:rPr>
      </w:pPr>
      <w:r w:rsidRPr="00642138">
        <w:rPr>
          <w:rFonts w:ascii="ＭＳ 明朝" w:hAnsi="ＭＳ 明朝" w:hint="eastAsia"/>
          <w:sz w:val="22"/>
          <w:szCs w:val="21"/>
        </w:rPr>
        <w:t>２　法令において官報に掲載する方法により公告しな</w:t>
      </w:r>
      <w:r w:rsidRPr="00642138">
        <w:rPr>
          <w:rFonts w:ascii="ＭＳ 明朝" w:hAnsi="ＭＳ 明朝" w:hint="eastAsia"/>
          <w:sz w:val="22"/>
          <w:szCs w:val="21"/>
        </w:rPr>
        <w:t>ければならないものとされている事項に係る公告については、官報に掲載するほか前項に規定する方法により行うものとする。</w:t>
      </w:r>
    </w:p>
    <w:p w:rsidR="00E33E1A" w:rsidRPr="00642138" w:rsidRDefault="00E33E1A" w:rsidP="006B020E">
      <w:pPr>
        <w:spacing w:line="340" w:lineRule="exact"/>
        <w:rPr>
          <w:rFonts w:ascii="ＭＳ ゴシック" w:eastAsia="ＭＳ ゴシック" w:hAnsi="ＭＳ 明朝"/>
          <w:sz w:val="22"/>
          <w:szCs w:val="21"/>
        </w:rPr>
      </w:pPr>
      <w:r w:rsidRPr="00642138">
        <w:rPr>
          <w:rFonts w:ascii="ＭＳ ゴシック" w:eastAsia="ＭＳ ゴシック" w:hAnsi="ＭＳ 明朝" w:hint="eastAsia"/>
          <w:sz w:val="22"/>
          <w:szCs w:val="21"/>
        </w:rPr>
        <w:t>（組合の組合員に対する通知及び催告）</w:t>
      </w:r>
    </w:p>
    <w:p w:rsidR="00E33E1A" w:rsidRPr="00642138" w:rsidRDefault="00E33E1A" w:rsidP="000A50AA">
      <w:pPr>
        <w:spacing w:line="350" w:lineRule="exact"/>
        <w:ind w:left="196" w:hangingChars="100" w:hanging="196"/>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88</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組合が、組合員に対してする通知及び催告は、組合員名簿に記載し、又は記録したその者の住所に、その者が別に通知又は催告を受ける場所又は連絡先をこの組合に通知したときは、その場所又は連絡先にあてて行う。</w:t>
      </w:r>
    </w:p>
    <w:p w:rsidR="00E33E1A" w:rsidRPr="00AA68D6" w:rsidRDefault="00E33E1A" w:rsidP="000A50AA">
      <w:pPr>
        <w:pStyle w:val="a5"/>
        <w:ind w:left="196" w:hanging="196"/>
        <w:rPr>
          <w:sz w:val="22"/>
          <w:u w:val="none"/>
        </w:rPr>
      </w:pPr>
      <w:r w:rsidRPr="00642138">
        <w:rPr>
          <w:rFonts w:hint="eastAsia"/>
          <w:sz w:val="22"/>
          <w:u w:val="none"/>
        </w:rPr>
        <w:t>２　この組合は、前項の規定により通知及び催告を行った場合において、通常組合員に到達すべきときに組合員に到達したものとみなす。</w:t>
      </w:r>
    </w:p>
    <w:p w:rsidR="00E33E1A" w:rsidRPr="00642138" w:rsidRDefault="00E33E1A" w:rsidP="006B020E">
      <w:pPr>
        <w:rPr>
          <w:rFonts w:ascii="ＭＳ 明朝" w:eastAsia="ＭＳ 明朝"/>
          <w:sz w:val="22"/>
          <w:szCs w:val="21"/>
        </w:rPr>
      </w:pPr>
      <w:r w:rsidRPr="00642138">
        <w:rPr>
          <w:rFonts w:ascii="ＭＳ ゴシック" w:eastAsia="ＭＳ ゴシック" w:hAnsi="ＭＳ 明朝" w:hint="eastAsia"/>
          <w:sz w:val="22"/>
          <w:szCs w:val="21"/>
        </w:rPr>
        <w:t>（実施規則）</w:t>
      </w:r>
      <w:r w:rsidRPr="00642138">
        <w:rPr>
          <w:rFonts w:ascii="ＭＳ 明朝" w:eastAsia="ＭＳ 明朝"/>
          <w:sz w:val="22"/>
          <w:szCs w:val="21"/>
        </w:rPr>
        <w:tab/>
      </w:r>
    </w:p>
    <w:p w:rsidR="00E33E1A" w:rsidRPr="00642138" w:rsidRDefault="00E33E1A" w:rsidP="006B020E">
      <w:pPr>
        <w:ind w:left="203" w:hanging="203"/>
        <w:rPr>
          <w:rFonts w:ascii="ＭＳ 明朝" w:eastAsia="ＭＳ 明朝"/>
          <w:sz w:val="22"/>
          <w:szCs w:val="21"/>
        </w:rPr>
      </w:pPr>
      <w:r w:rsidRPr="00642138">
        <w:rPr>
          <w:rFonts w:ascii="ＭＳ 明朝" w:eastAsia="ＭＳ 明朝" w:hAnsi="ＭＳ 明朝" w:hint="eastAsia"/>
          <w:sz w:val="22"/>
          <w:szCs w:val="21"/>
        </w:rPr>
        <w:t>第</w:t>
      </w:r>
      <w:r w:rsidRPr="00642138">
        <w:rPr>
          <w:rFonts w:ascii="ＭＳ 明朝" w:eastAsia="ＭＳ 明朝" w:hAnsi="ＭＳ 明朝"/>
          <w:sz w:val="22"/>
          <w:szCs w:val="21"/>
        </w:rPr>
        <w:t>89</w:t>
      </w:r>
      <w:r w:rsidRPr="00642138">
        <w:rPr>
          <w:rFonts w:ascii="ＭＳ 明朝" w:eastAsia="ＭＳ 明朝" w:hAnsi="ＭＳ 明朝" w:hint="eastAsia"/>
          <w:sz w:val="22"/>
          <w:szCs w:val="21"/>
        </w:rPr>
        <w:t>条</w:t>
      </w:r>
      <w:r w:rsidRPr="00642138">
        <w:rPr>
          <w:rFonts w:ascii="ＭＳ 明朝" w:hAnsi="ＭＳ 明朝" w:hint="eastAsia"/>
          <w:sz w:val="22"/>
          <w:szCs w:val="21"/>
        </w:rPr>
        <w:t xml:space="preserve">　この定款及び規約に定めるもののほか、この組合の財産及び業務の執行のための手続、その他この組合の財産及び業務の執行について必要な事項は、規則で定める。</w:t>
      </w:r>
    </w:p>
    <w:p w:rsidR="00E33E1A" w:rsidRPr="00642138" w:rsidRDefault="00E33E1A" w:rsidP="006B020E">
      <w:pPr>
        <w:spacing w:line="350" w:lineRule="exact"/>
        <w:ind w:left="422" w:hanging="422"/>
        <w:rPr>
          <w:rFonts w:ascii="ＭＳ 明朝" w:eastAsia="ＭＳ 明朝"/>
          <w:sz w:val="22"/>
          <w:szCs w:val="21"/>
        </w:rPr>
      </w:pPr>
    </w:p>
    <w:p w:rsidR="00E33E1A" w:rsidRPr="00642138" w:rsidRDefault="00E33E1A" w:rsidP="006B020E">
      <w:pPr>
        <w:jc w:val="center"/>
        <w:rPr>
          <w:rFonts w:ascii="ＭＳ ゴシック" w:eastAsia="ＭＳ ゴシック" w:hAnsi="ＭＳ 明朝"/>
          <w:sz w:val="22"/>
          <w:szCs w:val="21"/>
        </w:rPr>
      </w:pPr>
      <w:r w:rsidRPr="00642138">
        <w:rPr>
          <w:rFonts w:ascii="ＭＳ ゴシック" w:eastAsia="ＭＳ ゴシック" w:hAnsi="ＭＳ 明朝" w:hint="eastAsia"/>
          <w:sz w:val="22"/>
          <w:szCs w:val="21"/>
        </w:rPr>
        <w:t>附　　　則</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（施行期日）</w:t>
      </w:r>
    </w:p>
    <w:p w:rsidR="00E33E1A" w:rsidRPr="00642138" w:rsidRDefault="00E33E1A" w:rsidP="006B020E">
      <w:pPr>
        <w:rPr>
          <w:rFonts w:ascii="ＭＳ 明朝" w:eastAsia="ＭＳ 明朝"/>
          <w:sz w:val="22"/>
          <w:szCs w:val="21"/>
        </w:rPr>
      </w:pPr>
      <w:r w:rsidRPr="00642138">
        <w:rPr>
          <w:rFonts w:ascii="ＭＳ 明朝" w:hAnsi="ＭＳ 明朝" w:hint="eastAsia"/>
          <w:sz w:val="22"/>
          <w:szCs w:val="21"/>
        </w:rPr>
        <w:t>１　この定款は、組合成立の日から施行する。</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（成立当初の役員の任期）</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２　この組合の成立当初における役員の任期は、第</w:t>
      </w:r>
      <w:r w:rsidRPr="00642138">
        <w:rPr>
          <w:rFonts w:ascii="ＭＳ 明朝" w:hAnsi="ＭＳ 明朝"/>
          <w:sz w:val="22"/>
          <w:szCs w:val="21"/>
        </w:rPr>
        <w:t>21</w:t>
      </w:r>
      <w:r w:rsidRPr="00642138">
        <w:rPr>
          <w:rFonts w:ascii="ＭＳ 明朝" w:hAnsi="ＭＳ 明朝" w:hint="eastAsia"/>
          <w:sz w:val="22"/>
          <w:szCs w:val="21"/>
        </w:rPr>
        <w:t>条第１項の規定にかかわらず、創立総会において議決された期間とする。ただし、その期間は１年を超えてはならない。</w:t>
      </w:r>
    </w:p>
    <w:p w:rsidR="00E33E1A" w:rsidRPr="00642138" w:rsidRDefault="00E33E1A" w:rsidP="006B020E">
      <w:pPr>
        <w:rPr>
          <w:rFonts w:ascii="ＭＳ ゴシック" w:eastAsia="ＭＳ ゴシック" w:hAnsi="ＭＳ 明朝"/>
          <w:sz w:val="22"/>
          <w:szCs w:val="21"/>
        </w:rPr>
      </w:pPr>
      <w:r w:rsidRPr="00642138">
        <w:rPr>
          <w:rFonts w:ascii="ＭＳ ゴシック" w:eastAsia="ＭＳ ゴシック" w:hAnsi="ＭＳ 明朝" w:hint="eastAsia"/>
          <w:sz w:val="22"/>
          <w:szCs w:val="21"/>
        </w:rPr>
        <w:t>（成立当初の事業年度）</w:t>
      </w:r>
    </w:p>
    <w:p w:rsidR="00E33E1A" w:rsidRPr="00642138" w:rsidRDefault="00E33E1A" w:rsidP="006B020E">
      <w:pPr>
        <w:ind w:left="224" w:hanging="224"/>
        <w:rPr>
          <w:rFonts w:ascii="ＭＳ 明朝" w:eastAsia="ＭＳ 明朝"/>
          <w:sz w:val="22"/>
          <w:szCs w:val="21"/>
        </w:rPr>
      </w:pPr>
      <w:r w:rsidRPr="00642138">
        <w:rPr>
          <w:rFonts w:ascii="ＭＳ 明朝" w:hAnsi="ＭＳ 明朝" w:hint="eastAsia"/>
          <w:sz w:val="22"/>
          <w:szCs w:val="21"/>
        </w:rPr>
        <w:t>３　この組合の成立の日の属する事業年度は、第</w:t>
      </w:r>
      <w:r w:rsidRPr="00642138">
        <w:rPr>
          <w:rFonts w:ascii="ＭＳ 明朝" w:hAnsi="ＭＳ 明朝"/>
          <w:sz w:val="22"/>
          <w:szCs w:val="21"/>
        </w:rPr>
        <w:t>70</w:t>
      </w:r>
      <w:r w:rsidRPr="00642138">
        <w:rPr>
          <w:rFonts w:ascii="ＭＳ 明朝" w:hAnsi="ＭＳ 明朝" w:hint="eastAsia"/>
          <w:sz w:val="22"/>
          <w:szCs w:val="21"/>
        </w:rPr>
        <w:t>条の規定にかかわらず、この組合の成立の日から同年３月</w:t>
      </w:r>
      <w:r w:rsidRPr="00642138">
        <w:rPr>
          <w:rFonts w:ascii="ＭＳ 明朝" w:hAnsi="ＭＳ 明朝"/>
          <w:sz w:val="22"/>
          <w:szCs w:val="21"/>
        </w:rPr>
        <w:t>31</w:t>
      </w:r>
      <w:r w:rsidRPr="00642138">
        <w:rPr>
          <w:rFonts w:ascii="ＭＳ 明朝" w:hAnsi="ＭＳ 明朝" w:hint="eastAsia"/>
          <w:sz w:val="22"/>
          <w:szCs w:val="21"/>
        </w:rPr>
        <w:t>日までとする。</w:t>
      </w:r>
    </w:p>
    <w:p w:rsidR="00E33E1A" w:rsidRPr="00642138" w:rsidRDefault="00E33E1A" w:rsidP="006B020E">
      <w:pPr>
        <w:ind w:left="224" w:hanging="224"/>
        <w:jc w:val="left"/>
        <w:rPr>
          <w:rFonts w:ascii="ＭＳ 明朝" w:eastAsia="ＭＳ 明朝"/>
          <w:sz w:val="22"/>
          <w:szCs w:val="21"/>
        </w:rPr>
      </w:pPr>
    </w:p>
    <w:p w:rsidR="00E33E1A" w:rsidRPr="00642138" w:rsidRDefault="00E33E1A" w:rsidP="00504F6D">
      <w:pPr>
        <w:wordWrap w:val="0"/>
        <w:ind w:left="224" w:hanging="224"/>
        <w:jc w:val="right"/>
        <w:rPr>
          <w:rFonts w:ascii="ＭＳ 明朝" w:eastAsia="ＭＳ 明朝"/>
          <w:sz w:val="22"/>
          <w:szCs w:val="21"/>
        </w:rPr>
      </w:pPr>
      <w:r w:rsidRPr="00642138">
        <w:rPr>
          <w:rFonts w:ascii="ＭＳ 明朝" w:hAnsi="ＭＳ 明朝" w:hint="eastAsia"/>
          <w:sz w:val="22"/>
          <w:szCs w:val="21"/>
        </w:rPr>
        <w:t xml:space="preserve">　</w:t>
      </w:r>
      <w:r>
        <w:rPr>
          <w:rFonts w:ascii="ＭＳ 明朝" w:hAnsi="ＭＳ 明朝" w:hint="eastAsia"/>
          <w:sz w:val="22"/>
          <w:szCs w:val="21"/>
        </w:rPr>
        <w:t xml:space="preserve">　　　　　　　　　　　　　　　　　　　</w:t>
      </w:r>
      <w:r w:rsidRPr="00642138">
        <w:rPr>
          <w:rFonts w:ascii="ＭＳ 明朝" w:hAnsi="ＭＳ 明朝"/>
          <w:sz w:val="22"/>
          <w:szCs w:val="21"/>
        </w:rPr>
        <w:t>2006</w:t>
      </w:r>
      <w:r w:rsidRPr="00642138">
        <w:rPr>
          <w:rFonts w:ascii="ＭＳ 明朝" w:hAnsi="ＭＳ 明朝" w:hint="eastAsia"/>
          <w:sz w:val="22"/>
          <w:szCs w:val="21"/>
        </w:rPr>
        <w:t>年１月</w:t>
      </w:r>
      <w:r w:rsidRPr="00642138">
        <w:rPr>
          <w:rFonts w:ascii="ＭＳ 明朝" w:hAnsi="ＭＳ 明朝"/>
          <w:sz w:val="22"/>
          <w:szCs w:val="21"/>
        </w:rPr>
        <w:t>29</w:t>
      </w:r>
      <w:r w:rsidRPr="00642138">
        <w:rPr>
          <w:rFonts w:ascii="ＭＳ 明朝" w:hAnsi="ＭＳ 明朝" w:hint="eastAsia"/>
          <w:sz w:val="22"/>
          <w:szCs w:val="21"/>
        </w:rPr>
        <w:t>日制定</w:t>
      </w:r>
    </w:p>
    <w:p w:rsidR="00E33E1A" w:rsidRPr="00A6177A" w:rsidRDefault="00E33E1A" w:rsidP="00A6177A">
      <w:pPr>
        <w:ind w:firstLineChars="100" w:firstLine="196"/>
        <w:jc w:val="right"/>
        <w:rPr>
          <w:rFonts w:ascii="ＭＳ 明朝" w:hAnsi="ＭＳ 明朝"/>
          <w:sz w:val="22"/>
          <w:szCs w:val="21"/>
        </w:rPr>
      </w:pPr>
      <w:r w:rsidRPr="00642138">
        <w:rPr>
          <w:rFonts w:ascii="ＭＳ 明朝" w:hAnsi="ＭＳ 明朝"/>
          <w:sz w:val="22"/>
          <w:szCs w:val="21"/>
        </w:rPr>
        <w:t>2006</w:t>
      </w:r>
      <w:r w:rsidRPr="00642138">
        <w:rPr>
          <w:rFonts w:ascii="ＭＳ 明朝" w:hAnsi="ＭＳ 明朝" w:hint="eastAsia"/>
          <w:sz w:val="22"/>
          <w:szCs w:val="21"/>
        </w:rPr>
        <w:t>年５月</w:t>
      </w:r>
      <w:r w:rsidRPr="00642138">
        <w:rPr>
          <w:rFonts w:ascii="ＭＳ 明朝" w:hAnsi="ＭＳ 明朝"/>
          <w:sz w:val="22"/>
          <w:szCs w:val="21"/>
        </w:rPr>
        <w:t>28</w:t>
      </w:r>
      <w:r w:rsidRPr="00642138">
        <w:rPr>
          <w:rFonts w:ascii="ＭＳ 明朝" w:hAnsi="ＭＳ 明朝" w:hint="eastAsia"/>
          <w:sz w:val="22"/>
          <w:szCs w:val="21"/>
        </w:rPr>
        <w:t>日改正</w:t>
      </w:r>
      <w:r w:rsidR="00A6177A">
        <w:rPr>
          <w:rFonts w:ascii="ＭＳ 明朝" w:hAnsi="ＭＳ 明朝" w:hint="eastAsia"/>
          <w:sz w:val="22"/>
          <w:szCs w:val="21"/>
        </w:rPr>
        <w:t>、</w:t>
      </w:r>
      <w:r w:rsidRPr="00642138">
        <w:rPr>
          <w:rFonts w:ascii="ＭＳ 明朝" w:hAnsi="ＭＳ 明朝"/>
          <w:sz w:val="22"/>
        </w:rPr>
        <w:t>2008</w:t>
      </w:r>
      <w:r w:rsidRPr="00642138">
        <w:rPr>
          <w:rFonts w:ascii="ＭＳ 明朝" w:hAnsi="ＭＳ 明朝" w:hint="eastAsia"/>
          <w:sz w:val="22"/>
        </w:rPr>
        <w:t>年５月</w:t>
      </w:r>
      <w:r w:rsidRPr="00642138">
        <w:rPr>
          <w:rFonts w:ascii="ＭＳ 明朝" w:hAnsi="ＭＳ 明朝"/>
          <w:sz w:val="22"/>
        </w:rPr>
        <w:t>18</w:t>
      </w:r>
      <w:r w:rsidRPr="00642138">
        <w:rPr>
          <w:rFonts w:ascii="ＭＳ 明朝" w:hAnsi="ＭＳ 明朝" w:hint="eastAsia"/>
          <w:sz w:val="22"/>
        </w:rPr>
        <w:t>日改正</w:t>
      </w:r>
    </w:p>
    <w:p w:rsidR="000A50AA" w:rsidRDefault="00E33E1A" w:rsidP="00A6177A">
      <w:pPr>
        <w:spacing w:line="340" w:lineRule="exact"/>
        <w:jc w:val="right"/>
        <w:rPr>
          <w:rFonts w:ascii="ＭＳ 明朝" w:hAnsi="ＭＳ 明朝"/>
          <w:sz w:val="22"/>
        </w:rPr>
      </w:pPr>
      <w:r>
        <w:rPr>
          <w:rFonts w:ascii="ＭＳ 明朝" w:hAnsi="ＭＳ 明朝"/>
          <w:sz w:val="22"/>
        </w:rPr>
        <w:t>2010</w:t>
      </w:r>
      <w:r w:rsidRPr="00642138">
        <w:rPr>
          <w:rFonts w:ascii="ＭＳ 明朝" w:hAnsi="ＭＳ 明朝" w:hint="eastAsia"/>
          <w:sz w:val="22"/>
        </w:rPr>
        <w:t>年５月</w:t>
      </w:r>
      <w:r>
        <w:rPr>
          <w:rFonts w:ascii="ＭＳ 明朝" w:hAnsi="ＭＳ 明朝"/>
          <w:sz w:val="22"/>
        </w:rPr>
        <w:t>23</w:t>
      </w:r>
      <w:r w:rsidRPr="00642138">
        <w:rPr>
          <w:rFonts w:ascii="ＭＳ 明朝" w:hAnsi="ＭＳ 明朝" w:hint="eastAsia"/>
          <w:sz w:val="22"/>
        </w:rPr>
        <w:t>日改正</w:t>
      </w:r>
      <w:r w:rsidR="00A6177A">
        <w:rPr>
          <w:rFonts w:ascii="ＭＳ 明朝" w:hAnsi="ＭＳ 明朝" w:hint="eastAsia"/>
          <w:sz w:val="22"/>
        </w:rPr>
        <w:t>、</w:t>
      </w:r>
      <w:r w:rsidR="000A50AA">
        <w:rPr>
          <w:rFonts w:ascii="ＭＳ 明朝" w:hAnsi="ＭＳ 明朝"/>
          <w:sz w:val="22"/>
        </w:rPr>
        <w:t>201</w:t>
      </w:r>
      <w:r w:rsidR="000A50AA">
        <w:rPr>
          <w:rFonts w:ascii="ＭＳ 明朝" w:hAnsi="ＭＳ 明朝" w:hint="eastAsia"/>
          <w:sz w:val="22"/>
        </w:rPr>
        <w:t>3</w:t>
      </w:r>
      <w:r w:rsidR="000A50AA" w:rsidRPr="00642138">
        <w:rPr>
          <w:rFonts w:ascii="ＭＳ 明朝" w:hAnsi="ＭＳ 明朝" w:hint="eastAsia"/>
          <w:sz w:val="22"/>
        </w:rPr>
        <w:t>年</w:t>
      </w:r>
      <w:r w:rsidR="000A50AA">
        <w:rPr>
          <w:rFonts w:ascii="ＭＳ 明朝" w:hAnsi="ＭＳ 明朝" w:hint="eastAsia"/>
          <w:sz w:val="22"/>
        </w:rPr>
        <w:t>７</w:t>
      </w:r>
      <w:r w:rsidR="000A50AA" w:rsidRPr="00642138">
        <w:rPr>
          <w:rFonts w:ascii="ＭＳ 明朝" w:hAnsi="ＭＳ 明朝" w:hint="eastAsia"/>
          <w:sz w:val="22"/>
        </w:rPr>
        <w:t>月</w:t>
      </w:r>
      <w:r w:rsidR="000A50AA">
        <w:rPr>
          <w:rFonts w:ascii="ＭＳ 明朝" w:hAnsi="ＭＳ 明朝"/>
          <w:sz w:val="22"/>
        </w:rPr>
        <w:t>2</w:t>
      </w:r>
      <w:r w:rsidR="000A50AA">
        <w:rPr>
          <w:rFonts w:ascii="ＭＳ 明朝" w:hAnsi="ＭＳ 明朝" w:hint="eastAsia"/>
          <w:sz w:val="22"/>
        </w:rPr>
        <w:t>5</w:t>
      </w:r>
      <w:r w:rsidR="000A50AA" w:rsidRPr="00642138">
        <w:rPr>
          <w:rFonts w:ascii="ＭＳ 明朝" w:hAnsi="ＭＳ 明朝" w:hint="eastAsia"/>
          <w:sz w:val="22"/>
        </w:rPr>
        <w:t>日改正</w:t>
      </w:r>
    </w:p>
    <w:p w:rsidR="00A6177A" w:rsidRPr="00DF406A" w:rsidRDefault="00A6177A" w:rsidP="00A6177A">
      <w:pPr>
        <w:spacing w:line="340" w:lineRule="exact"/>
        <w:jc w:val="right"/>
        <w:rPr>
          <w:rFonts w:ascii="ＭＳ 明朝" w:eastAsia="ＭＳ 明朝"/>
          <w:sz w:val="22"/>
        </w:rPr>
      </w:pPr>
      <w:r w:rsidRPr="00DF406A">
        <w:rPr>
          <w:rFonts w:ascii="ＭＳ 明朝" w:hAnsi="ＭＳ 明朝"/>
          <w:sz w:val="22"/>
        </w:rPr>
        <w:t>201</w:t>
      </w:r>
      <w:r w:rsidRPr="00DF406A">
        <w:rPr>
          <w:rFonts w:ascii="ＭＳ 明朝" w:hAnsi="ＭＳ 明朝" w:hint="eastAsia"/>
          <w:sz w:val="22"/>
        </w:rPr>
        <w:t>6</w:t>
      </w:r>
      <w:r w:rsidRPr="00DF406A">
        <w:rPr>
          <w:rFonts w:ascii="ＭＳ 明朝" w:hAnsi="ＭＳ 明朝" w:hint="eastAsia"/>
          <w:sz w:val="22"/>
        </w:rPr>
        <w:t>年７月</w:t>
      </w:r>
      <w:r w:rsidRPr="00DF406A">
        <w:rPr>
          <w:rFonts w:ascii="ＭＳ 明朝" w:hAnsi="ＭＳ 明朝"/>
          <w:sz w:val="22"/>
        </w:rPr>
        <w:t>2</w:t>
      </w:r>
      <w:r w:rsidR="00DF406A" w:rsidRPr="00DF406A">
        <w:rPr>
          <w:rFonts w:ascii="ＭＳ 明朝" w:hAnsi="ＭＳ 明朝" w:hint="eastAsia"/>
          <w:sz w:val="22"/>
        </w:rPr>
        <w:t>1</w:t>
      </w:r>
      <w:r w:rsidRPr="00DF406A">
        <w:rPr>
          <w:rFonts w:ascii="ＭＳ 明朝" w:hAnsi="ＭＳ 明朝" w:hint="eastAsia"/>
          <w:sz w:val="22"/>
        </w:rPr>
        <w:t>日改正</w:t>
      </w:r>
    </w:p>
    <w:p w:rsidR="00E33E1A" w:rsidRPr="00642138" w:rsidRDefault="00E33E1A" w:rsidP="00147796">
      <w:pPr>
        <w:spacing w:line="340" w:lineRule="exact"/>
        <w:rPr>
          <w:rFonts w:ascii="ＭＳ 明朝" w:eastAsia="ＭＳ 明朝"/>
          <w:sz w:val="22"/>
        </w:rPr>
      </w:pPr>
    </w:p>
    <w:p w:rsidR="00E33E1A" w:rsidRPr="00642138" w:rsidRDefault="00E33E1A" w:rsidP="00504F6D">
      <w:pPr>
        <w:spacing w:line="340" w:lineRule="exact"/>
        <w:ind w:firstLineChars="100" w:firstLine="196"/>
        <w:rPr>
          <w:rFonts w:ascii="ＭＳ 明朝" w:eastAsia="ＭＳ 明朝"/>
          <w:sz w:val="22"/>
        </w:rPr>
      </w:pPr>
      <w:r w:rsidRPr="00642138">
        <w:rPr>
          <w:rFonts w:ascii="ＭＳ 明朝" w:hAnsi="ＭＳ 明朝" w:hint="eastAsia"/>
          <w:sz w:val="22"/>
        </w:rPr>
        <w:t>この定款は認可の日（平成</w:t>
      </w:r>
      <w:r w:rsidRPr="00642138">
        <w:rPr>
          <w:rFonts w:ascii="ＭＳ 明朝" w:hAnsi="ＭＳ 明朝"/>
          <w:sz w:val="22"/>
        </w:rPr>
        <w:t>20</w:t>
      </w:r>
      <w:r w:rsidRPr="00642138">
        <w:rPr>
          <w:rFonts w:ascii="ＭＳ 明朝" w:hAnsi="ＭＳ 明朝" w:hint="eastAsia"/>
          <w:sz w:val="22"/>
        </w:rPr>
        <w:t>年</w:t>
      </w:r>
      <w:r>
        <w:rPr>
          <w:rFonts w:ascii="ＭＳ 明朝" w:hAnsi="ＭＳ 明朝" w:hint="eastAsia"/>
          <w:sz w:val="22"/>
        </w:rPr>
        <w:t>７</w:t>
      </w:r>
      <w:r w:rsidRPr="00642138">
        <w:rPr>
          <w:rFonts w:ascii="ＭＳ 明朝" w:hAnsi="ＭＳ 明朝" w:hint="eastAsia"/>
          <w:sz w:val="22"/>
        </w:rPr>
        <w:t>月</w:t>
      </w:r>
      <w:r>
        <w:rPr>
          <w:rFonts w:ascii="ＭＳ 明朝" w:hAnsi="ＭＳ 明朝" w:hint="eastAsia"/>
          <w:sz w:val="22"/>
        </w:rPr>
        <w:t>５</w:t>
      </w:r>
      <w:r w:rsidRPr="00642138">
        <w:rPr>
          <w:rFonts w:ascii="ＭＳ 明朝" w:hAnsi="ＭＳ 明朝" w:hint="eastAsia"/>
          <w:sz w:val="22"/>
        </w:rPr>
        <w:t>日）から施行する。ただし、総代会に関連する部分については、組合員が</w:t>
      </w:r>
      <w:r w:rsidRPr="00642138">
        <w:rPr>
          <w:rFonts w:ascii="ＭＳ 明朝" w:hAnsi="ＭＳ 明朝"/>
          <w:sz w:val="22"/>
        </w:rPr>
        <w:t>500</w:t>
      </w:r>
      <w:r w:rsidRPr="00642138">
        <w:rPr>
          <w:rFonts w:ascii="ＭＳ 明朝" w:hAnsi="ＭＳ 明朝" w:hint="eastAsia"/>
          <w:sz w:val="22"/>
        </w:rPr>
        <w:t>名を超えた時点で発効する。</w:t>
      </w:r>
    </w:p>
    <w:sectPr w:rsidR="00E33E1A" w:rsidRPr="00642138" w:rsidSect="00155F54">
      <w:footerReference w:type="even" r:id="rId7"/>
      <w:footerReference w:type="default" r:id="rId8"/>
      <w:type w:val="continuous"/>
      <w:pgSz w:w="11907" w:h="16839" w:code="9"/>
      <w:pgMar w:top="1134" w:right="1077" w:bottom="1134" w:left="1077" w:header="851" w:footer="992" w:gutter="0"/>
      <w:cols w:num="2" w:space="480"/>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70C" w:rsidRDefault="00AC070C" w:rsidP="004855B7">
      <w:pPr>
        <w:spacing w:line="240" w:lineRule="auto"/>
      </w:pPr>
      <w:r>
        <w:separator/>
      </w:r>
    </w:p>
  </w:endnote>
  <w:endnote w:type="continuationSeparator" w:id="0">
    <w:p w:rsidR="00AC070C" w:rsidRDefault="00AC070C" w:rsidP="00485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6D" w:rsidRDefault="00504F6D" w:rsidP="003C4FC8">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04F6D" w:rsidRDefault="00504F6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6D" w:rsidRDefault="00504F6D" w:rsidP="0080432F">
    <w:pPr>
      <w:pStyle w:val="a3"/>
      <w:jc w:val="center"/>
    </w:pPr>
    <w:r>
      <w:rPr>
        <w:rStyle w:val="ab"/>
      </w:rPr>
      <w:fldChar w:fldCharType="begin"/>
    </w:r>
    <w:r>
      <w:rPr>
        <w:rStyle w:val="ab"/>
      </w:rPr>
      <w:instrText xml:space="preserve"> PAGE </w:instrText>
    </w:r>
    <w:r>
      <w:rPr>
        <w:rStyle w:val="ab"/>
      </w:rPr>
      <w:fldChar w:fldCharType="separate"/>
    </w:r>
    <w:r w:rsidR="00AF5C91">
      <w:rPr>
        <w:rStyle w:val="ab"/>
        <w:noProof/>
      </w:rPr>
      <w:t>2</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70C" w:rsidRDefault="00AC070C" w:rsidP="004855B7">
      <w:pPr>
        <w:spacing w:line="240" w:lineRule="auto"/>
      </w:pPr>
      <w:r>
        <w:separator/>
      </w:r>
    </w:p>
  </w:footnote>
  <w:footnote w:type="continuationSeparator" w:id="0">
    <w:p w:rsidR="00AC070C" w:rsidRDefault="00AC070C" w:rsidP="004855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0AF"/>
    <w:multiLevelType w:val="hybridMultilevel"/>
    <w:tmpl w:val="C474512E"/>
    <w:lvl w:ilvl="0" w:tplc="CBDAFA1E">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44917DF"/>
    <w:multiLevelType w:val="hybridMultilevel"/>
    <w:tmpl w:val="50BEE8B4"/>
    <w:lvl w:ilvl="0" w:tplc="BA48E64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7015860"/>
    <w:multiLevelType w:val="hybridMultilevel"/>
    <w:tmpl w:val="6120A294"/>
    <w:lvl w:ilvl="0" w:tplc="AB1CEFDC">
      <w:start w:val="4"/>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7C65914"/>
    <w:multiLevelType w:val="hybridMultilevel"/>
    <w:tmpl w:val="A94A0F5E"/>
    <w:lvl w:ilvl="0" w:tplc="57AA8B54">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0B0D17D0"/>
    <w:multiLevelType w:val="hybridMultilevel"/>
    <w:tmpl w:val="68A29E14"/>
    <w:lvl w:ilvl="0" w:tplc="58AAFB3A">
      <w:start w:val="1"/>
      <w:numFmt w:val="decimalFullWidth"/>
      <w:lvlText w:val="(%1)"/>
      <w:lvlJc w:val="left"/>
      <w:pPr>
        <w:ind w:left="810" w:hanging="375"/>
      </w:pPr>
      <w:rPr>
        <w:rFonts w:hAnsi="Century" w:cs="Times New Roman" w:hint="default"/>
      </w:rPr>
    </w:lvl>
    <w:lvl w:ilvl="1" w:tplc="04090017" w:tentative="1">
      <w:start w:val="1"/>
      <w:numFmt w:val="aiueoFullWidth"/>
      <w:lvlText w:val="(%2)"/>
      <w:lvlJc w:val="left"/>
      <w:pPr>
        <w:ind w:left="1275" w:hanging="420"/>
      </w:pPr>
      <w:rPr>
        <w:rFonts w:cs="Times New Roman"/>
      </w:rPr>
    </w:lvl>
    <w:lvl w:ilvl="2" w:tplc="04090011" w:tentative="1">
      <w:start w:val="1"/>
      <w:numFmt w:val="decimalEnclosedCircle"/>
      <w:lvlText w:val="%3"/>
      <w:lvlJc w:val="lef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7" w:tentative="1">
      <w:start w:val="1"/>
      <w:numFmt w:val="aiueoFullWidth"/>
      <w:lvlText w:val="(%5)"/>
      <w:lvlJc w:val="left"/>
      <w:pPr>
        <w:ind w:left="2535" w:hanging="420"/>
      </w:pPr>
      <w:rPr>
        <w:rFonts w:cs="Times New Roman"/>
      </w:rPr>
    </w:lvl>
    <w:lvl w:ilvl="5" w:tplc="04090011" w:tentative="1">
      <w:start w:val="1"/>
      <w:numFmt w:val="decimalEnclosedCircle"/>
      <w:lvlText w:val="%6"/>
      <w:lvlJc w:val="lef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7" w:tentative="1">
      <w:start w:val="1"/>
      <w:numFmt w:val="aiueoFullWidth"/>
      <w:lvlText w:val="(%8)"/>
      <w:lvlJc w:val="left"/>
      <w:pPr>
        <w:ind w:left="3795" w:hanging="420"/>
      </w:pPr>
      <w:rPr>
        <w:rFonts w:cs="Times New Roman"/>
      </w:rPr>
    </w:lvl>
    <w:lvl w:ilvl="8" w:tplc="04090011" w:tentative="1">
      <w:start w:val="1"/>
      <w:numFmt w:val="decimalEnclosedCircle"/>
      <w:lvlText w:val="%9"/>
      <w:lvlJc w:val="left"/>
      <w:pPr>
        <w:ind w:left="4215" w:hanging="420"/>
      </w:pPr>
      <w:rPr>
        <w:rFonts w:cs="Times New Roman"/>
      </w:rPr>
    </w:lvl>
  </w:abstractNum>
  <w:abstractNum w:abstractNumId="5" w15:restartNumberingAfterBreak="0">
    <w:nsid w:val="0D356947"/>
    <w:multiLevelType w:val="hybridMultilevel"/>
    <w:tmpl w:val="0A7C97A4"/>
    <w:lvl w:ilvl="0" w:tplc="8D0EF5CA">
      <w:start w:val="9"/>
      <w:numFmt w:val="decimal"/>
      <w:lvlText w:val="（%1）"/>
      <w:lvlJc w:val="left"/>
      <w:pPr>
        <w:tabs>
          <w:tab w:val="num" w:pos="720"/>
        </w:tabs>
        <w:ind w:left="720" w:hanging="720"/>
      </w:pPr>
      <w:rPr>
        <w:rFonts w:cs="Times New Roman" w:hint="default"/>
      </w:rPr>
    </w:lvl>
    <w:lvl w:ilvl="1" w:tplc="F2F096EC">
      <w:start w:val="66"/>
      <w:numFmt w:val="decimal"/>
      <w:lvlText w:val="第%2条"/>
      <w:lvlJc w:val="left"/>
      <w:pPr>
        <w:tabs>
          <w:tab w:val="num" w:pos="1155"/>
        </w:tabs>
        <w:ind w:left="1155" w:hanging="735"/>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2AC063A"/>
    <w:multiLevelType w:val="hybridMultilevel"/>
    <w:tmpl w:val="325437FE"/>
    <w:lvl w:ilvl="0" w:tplc="461AD6E8">
      <w:start w:val="1"/>
      <w:numFmt w:val="decimal"/>
      <w:lvlText w:val="(%1)"/>
      <w:lvlJc w:val="left"/>
      <w:pPr>
        <w:ind w:left="420" w:hanging="420"/>
      </w:pPr>
      <w:rPr>
        <w:rFonts w:cs="Times New Roman" w:hint="default"/>
      </w:rPr>
    </w:lvl>
    <w:lvl w:ilvl="1" w:tplc="6358A778">
      <w:start w:val="1"/>
      <w:numFmt w:val="decimal"/>
      <w:lvlText w:val="(%2)"/>
      <w:lvlJc w:val="left"/>
      <w:pPr>
        <w:ind w:left="780" w:hanging="360"/>
      </w:pPr>
      <w:rPr>
        <w:rFonts w:cs="Times New Roman" w:hint="default"/>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95A4CF4"/>
    <w:multiLevelType w:val="hybridMultilevel"/>
    <w:tmpl w:val="4C88771C"/>
    <w:lvl w:ilvl="0" w:tplc="49E2CC8A">
      <w:start w:val="88"/>
      <w:numFmt w:val="decimalFullWidth"/>
      <w:lvlText w:val="第%1条"/>
      <w:lvlJc w:val="left"/>
      <w:pPr>
        <w:tabs>
          <w:tab w:val="num" w:pos="1005"/>
        </w:tabs>
        <w:ind w:left="1005" w:hanging="10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9A627CF"/>
    <w:multiLevelType w:val="hybridMultilevel"/>
    <w:tmpl w:val="49B2C6B0"/>
    <w:lvl w:ilvl="0" w:tplc="04090011">
      <w:start w:val="2"/>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9D075BF"/>
    <w:multiLevelType w:val="hybridMultilevel"/>
    <w:tmpl w:val="EFA05898"/>
    <w:lvl w:ilvl="0" w:tplc="6776B9BE">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9F04689"/>
    <w:multiLevelType w:val="hybridMultilevel"/>
    <w:tmpl w:val="556EF6C0"/>
    <w:lvl w:ilvl="0" w:tplc="91FE2F56">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1DE21C0A"/>
    <w:multiLevelType w:val="hybridMultilevel"/>
    <w:tmpl w:val="AC48F8A4"/>
    <w:lvl w:ilvl="0" w:tplc="461AD6E8">
      <w:start w:val="1"/>
      <w:numFmt w:val="decimal"/>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EE1648A"/>
    <w:multiLevelType w:val="hybridMultilevel"/>
    <w:tmpl w:val="56D0F49A"/>
    <w:lvl w:ilvl="0" w:tplc="DF9E36A2">
      <w:start w:val="4"/>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1F7336DE"/>
    <w:multiLevelType w:val="hybridMultilevel"/>
    <w:tmpl w:val="2AD0D304"/>
    <w:lvl w:ilvl="0" w:tplc="A66E5AA0">
      <w:start w:val="1"/>
      <w:numFmt w:val="decimalFullWidth"/>
      <w:lvlText w:val="（%1）"/>
      <w:lvlJc w:val="left"/>
      <w:pPr>
        <w:ind w:left="1140" w:hanging="360"/>
      </w:pPr>
      <w:rPr>
        <w:rFonts w:hAnsi="Century" w:cs="Times New Roman" w:hint="default"/>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4" w15:restartNumberingAfterBreak="0">
    <w:nsid w:val="21992851"/>
    <w:multiLevelType w:val="hybridMultilevel"/>
    <w:tmpl w:val="C4E639B6"/>
    <w:lvl w:ilvl="0" w:tplc="63ECC5AA">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1E869BA"/>
    <w:multiLevelType w:val="hybridMultilevel"/>
    <w:tmpl w:val="7EBA12B0"/>
    <w:lvl w:ilvl="0" w:tplc="8C2E5FFA">
      <w:start w:val="1"/>
      <w:numFmt w:val="decimal"/>
      <w:lvlText w:val="(%1)"/>
      <w:lvlJc w:val="left"/>
      <w:pPr>
        <w:ind w:left="688" w:hanging="360"/>
      </w:pPr>
      <w:rPr>
        <w:rFonts w:hAnsi="Century" w:cs="Times New Roman" w:hint="default"/>
      </w:rPr>
    </w:lvl>
    <w:lvl w:ilvl="1" w:tplc="04090017" w:tentative="1">
      <w:start w:val="1"/>
      <w:numFmt w:val="aiueoFullWidth"/>
      <w:lvlText w:val="(%2)"/>
      <w:lvlJc w:val="left"/>
      <w:pPr>
        <w:ind w:left="1168" w:hanging="420"/>
      </w:pPr>
      <w:rPr>
        <w:rFonts w:cs="Times New Roman"/>
      </w:rPr>
    </w:lvl>
    <w:lvl w:ilvl="2" w:tplc="04090011" w:tentative="1">
      <w:start w:val="1"/>
      <w:numFmt w:val="decimalEnclosedCircle"/>
      <w:lvlText w:val="%3"/>
      <w:lvlJc w:val="left"/>
      <w:pPr>
        <w:ind w:left="1588" w:hanging="420"/>
      </w:pPr>
      <w:rPr>
        <w:rFonts w:cs="Times New Roman"/>
      </w:rPr>
    </w:lvl>
    <w:lvl w:ilvl="3" w:tplc="0409000F" w:tentative="1">
      <w:start w:val="1"/>
      <w:numFmt w:val="decimal"/>
      <w:lvlText w:val="%4."/>
      <w:lvlJc w:val="left"/>
      <w:pPr>
        <w:ind w:left="2008" w:hanging="420"/>
      </w:pPr>
      <w:rPr>
        <w:rFonts w:cs="Times New Roman"/>
      </w:rPr>
    </w:lvl>
    <w:lvl w:ilvl="4" w:tplc="04090017" w:tentative="1">
      <w:start w:val="1"/>
      <w:numFmt w:val="aiueoFullWidth"/>
      <w:lvlText w:val="(%5)"/>
      <w:lvlJc w:val="left"/>
      <w:pPr>
        <w:ind w:left="2428" w:hanging="420"/>
      </w:pPr>
      <w:rPr>
        <w:rFonts w:cs="Times New Roman"/>
      </w:rPr>
    </w:lvl>
    <w:lvl w:ilvl="5" w:tplc="04090011" w:tentative="1">
      <w:start w:val="1"/>
      <w:numFmt w:val="decimalEnclosedCircle"/>
      <w:lvlText w:val="%6"/>
      <w:lvlJc w:val="left"/>
      <w:pPr>
        <w:ind w:left="2848" w:hanging="420"/>
      </w:pPr>
      <w:rPr>
        <w:rFonts w:cs="Times New Roman"/>
      </w:rPr>
    </w:lvl>
    <w:lvl w:ilvl="6" w:tplc="0409000F" w:tentative="1">
      <w:start w:val="1"/>
      <w:numFmt w:val="decimal"/>
      <w:lvlText w:val="%7."/>
      <w:lvlJc w:val="left"/>
      <w:pPr>
        <w:ind w:left="3268" w:hanging="420"/>
      </w:pPr>
      <w:rPr>
        <w:rFonts w:cs="Times New Roman"/>
      </w:rPr>
    </w:lvl>
    <w:lvl w:ilvl="7" w:tplc="04090017" w:tentative="1">
      <w:start w:val="1"/>
      <w:numFmt w:val="aiueoFullWidth"/>
      <w:lvlText w:val="(%8)"/>
      <w:lvlJc w:val="left"/>
      <w:pPr>
        <w:ind w:left="3688" w:hanging="420"/>
      </w:pPr>
      <w:rPr>
        <w:rFonts w:cs="Times New Roman"/>
      </w:rPr>
    </w:lvl>
    <w:lvl w:ilvl="8" w:tplc="04090011" w:tentative="1">
      <w:start w:val="1"/>
      <w:numFmt w:val="decimalEnclosedCircle"/>
      <w:lvlText w:val="%9"/>
      <w:lvlJc w:val="left"/>
      <w:pPr>
        <w:ind w:left="4108" w:hanging="420"/>
      </w:pPr>
      <w:rPr>
        <w:rFonts w:cs="Times New Roman"/>
      </w:rPr>
    </w:lvl>
  </w:abstractNum>
  <w:abstractNum w:abstractNumId="16" w15:restartNumberingAfterBreak="0">
    <w:nsid w:val="2D611FDE"/>
    <w:multiLevelType w:val="hybridMultilevel"/>
    <w:tmpl w:val="69A67A9A"/>
    <w:lvl w:ilvl="0" w:tplc="57002F92">
      <w:start w:val="1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2F050113"/>
    <w:multiLevelType w:val="hybridMultilevel"/>
    <w:tmpl w:val="B8A4F88C"/>
    <w:lvl w:ilvl="0" w:tplc="461AD6E8">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2FD23FB7"/>
    <w:multiLevelType w:val="hybridMultilevel"/>
    <w:tmpl w:val="1742964E"/>
    <w:lvl w:ilvl="0" w:tplc="6776B9BE">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36865B2"/>
    <w:multiLevelType w:val="hybridMultilevel"/>
    <w:tmpl w:val="18F003D0"/>
    <w:lvl w:ilvl="0" w:tplc="3E92CE84">
      <w:start w:val="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5D318F9"/>
    <w:multiLevelType w:val="hybridMultilevel"/>
    <w:tmpl w:val="9BF0E234"/>
    <w:lvl w:ilvl="0" w:tplc="EBD6FC1E">
      <w:start w:val="1"/>
      <w:numFmt w:val="decimal"/>
      <w:lvlText w:val="(%1)"/>
      <w:lvlJc w:val="left"/>
      <w:pPr>
        <w:tabs>
          <w:tab w:val="num" w:pos="725"/>
        </w:tabs>
        <w:ind w:left="725" w:hanging="360"/>
      </w:pPr>
      <w:rPr>
        <w:rFonts w:cs="Times New Roman" w:hint="default"/>
      </w:rPr>
    </w:lvl>
    <w:lvl w:ilvl="1" w:tplc="04090017" w:tentative="1">
      <w:start w:val="1"/>
      <w:numFmt w:val="aiueoFullWidth"/>
      <w:lvlText w:val="(%2)"/>
      <w:lvlJc w:val="left"/>
      <w:pPr>
        <w:tabs>
          <w:tab w:val="num" w:pos="1205"/>
        </w:tabs>
        <w:ind w:left="1205" w:hanging="420"/>
      </w:pPr>
      <w:rPr>
        <w:rFonts w:cs="Times New Roman"/>
      </w:rPr>
    </w:lvl>
    <w:lvl w:ilvl="2" w:tplc="04090011" w:tentative="1">
      <w:start w:val="1"/>
      <w:numFmt w:val="decimalEnclosedCircle"/>
      <w:lvlText w:val="%3"/>
      <w:lvlJc w:val="left"/>
      <w:pPr>
        <w:tabs>
          <w:tab w:val="num" w:pos="1625"/>
        </w:tabs>
        <w:ind w:left="1625" w:hanging="420"/>
      </w:pPr>
      <w:rPr>
        <w:rFonts w:cs="Times New Roman"/>
      </w:rPr>
    </w:lvl>
    <w:lvl w:ilvl="3" w:tplc="0409000F" w:tentative="1">
      <w:start w:val="1"/>
      <w:numFmt w:val="decimal"/>
      <w:lvlText w:val="%4."/>
      <w:lvlJc w:val="left"/>
      <w:pPr>
        <w:tabs>
          <w:tab w:val="num" w:pos="2045"/>
        </w:tabs>
        <w:ind w:left="2045" w:hanging="420"/>
      </w:pPr>
      <w:rPr>
        <w:rFonts w:cs="Times New Roman"/>
      </w:rPr>
    </w:lvl>
    <w:lvl w:ilvl="4" w:tplc="04090017" w:tentative="1">
      <w:start w:val="1"/>
      <w:numFmt w:val="aiueoFullWidth"/>
      <w:lvlText w:val="(%5)"/>
      <w:lvlJc w:val="left"/>
      <w:pPr>
        <w:tabs>
          <w:tab w:val="num" w:pos="2465"/>
        </w:tabs>
        <w:ind w:left="2465" w:hanging="420"/>
      </w:pPr>
      <w:rPr>
        <w:rFonts w:cs="Times New Roman"/>
      </w:rPr>
    </w:lvl>
    <w:lvl w:ilvl="5" w:tplc="04090011" w:tentative="1">
      <w:start w:val="1"/>
      <w:numFmt w:val="decimalEnclosedCircle"/>
      <w:lvlText w:val="%6"/>
      <w:lvlJc w:val="left"/>
      <w:pPr>
        <w:tabs>
          <w:tab w:val="num" w:pos="2885"/>
        </w:tabs>
        <w:ind w:left="2885" w:hanging="420"/>
      </w:pPr>
      <w:rPr>
        <w:rFonts w:cs="Times New Roman"/>
      </w:rPr>
    </w:lvl>
    <w:lvl w:ilvl="6" w:tplc="0409000F" w:tentative="1">
      <w:start w:val="1"/>
      <w:numFmt w:val="decimal"/>
      <w:lvlText w:val="%7."/>
      <w:lvlJc w:val="left"/>
      <w:pPr>
        <w:tabs>
          <w:tab w:val="num" w:pos="3305"/>
        </w:tabs>
        <w:ind w:left="3305" w:hanging="420"/>
      </w:pPr>
      <w:rPr>
        <w:rFonts w:cs="Times New Roman"/>
      </w:rPr>
    </w:lvl>
    <w:lvl w:ilvl="7" w:tplc="04090017" w:tentative="1">
      <w:start w:val="1"/>
      <w:numFmt w:val="aiueoFullWidth"/>
      <w:lvlText w:val="(%8)"/>
      <w:lvlJc w:val="left"/>
      <w:pPr>
        <w:tabs>
          <w:tab w:val="num" w:pos="3725"/>
        </w:tabs>
        <w:ind w:left="3725" w:hanging="420"/>
      </w:pPr>
      <w:rPr>
        <w:rFonts w:cs="Times New Roman"/>
      </w:rPr>
    </w:lvl>
    <w:lvl w:ilvl="8" w:tplc="04090011" w:tentative="1">
      <w:start w:val="1"/>
      <w:numFmt w:val="decimalEnclosedCircle"/>
      <w:lvlText w:val="%9"/>
      <w:lvlJc w:val="left"/>
      <w:pPr>
        <w:tabs>
          <w:tab w:val="num" w:pos="4145"/>
        </w:tabs>
        <w:ind w:left="4145" w:hanging="420"/>
      </w:pPr>
      <w:rPr>
        <w:rFonts w:cs="Times New Roman"/>
      </w:rPr>
    </w:lvl>
  </w:abstractNum>
  <w:abstractNum w:abstractNumId="21" w15:restartNumberingAfterBreak="0">
    <w:nsid w:val="36D40EFE"/>
    <w:multiLevelType w:val="hybridMultilevel"/>
    <w:tmpl w:val="BC84C2C0"/>
    <w:lvl w:ilvl="0" w:tplc="461AD6E8">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42056EFA"/>
    <w:multiLevelType w:val="hybridMultilevel"/>
    <w:tmpl w:val="9718F882"/>
    <w:lvl w:ilvl="0" w:tplc="EFD68B5A">
      <w:start w:val="6"/>
      <w:numFmt w:val="decimalFullWidth"/>
      <w:lvlText w:val="第%1条"/>
      <w:lvlJc w:val="left"/>
      <w:pPr>
        <w:tabs>
          <w:tab w:val="num" w:pos="855"/>
        </w:tabs>
        <w:ind w:left="855" w:hanging="85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46C525F1"/>
    <w:multiLevelType w:val="hybridMultilevel"/>
    <w:tmpl w:val="6D7242D4"/>
    <w:lvl w:ilvl="0" w:tplc="461AD6E8">
      <w:start w:val="1"/>
      <w:numFmt w:val="decimal"/>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4" w15:restartNumberingAfterBreak="0">
    <w:nsid w:val="4BFD7CDA"/>
    <w:multiLevelType w:val="hybridMultilevel"/>
    <w:tmpl w:val="0BCCDBC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4CCF76DA"/>
    <w:multiLevelType w:val="hybridMultilevel"/>
    <w:tmpl w:val="E8E2B9C6"/>
    <w:lvl w:ilvl="0" w:tplc="651C8124">
      <w:start w:val="11"/>
      <w:numFmt w:val="decimal"/>
      <w:lvlText w:val="%1"/>
      <w:lvlJc w:val="left"/>
      <w:pPr>
        <w:tabs>
          <w:tab w:val="num" w:pos="435"/>
        </w:tabs>
        <w:ind w:left="435" w:hanging="43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505350D7"/>
    <w:multiLevelType w:val="hybridMultilevel"/>
    <w:tmpl w:val="FD64B37C"/>
    <w:lvl w:ilvl="0" w:tplc="461AD6E8">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52B24E4F"/>
    <w:multiLevelType w:val="hybridMultilevel"/>
    <w:tmpl w:val="F3E06BB8"/>
    <w:lvl w:ilvl="0" w:tplc="461AD6E8">
      <w:start w:val="1"/>
      <w:numFmt w:val="decimal"/>
      <w:lvlText w:val="(%1)"/>
      <w:lvlJc w:val="left"/>
      <w:pPr>
        <w:ind w:left="810" w:hanging="375"/>
      </w:pPr>
      <w:rPr>
        <w:rFonts w:cs="Times New Roman" w:hint="default"/>
      </w:rPr>
    </w:lvl>
    <w:lvl w:ilvl="1" w:tplc="04090017" w:tentative="1">
      <w:start w:val="1"/>
      <w:numFmt w:val="aiueoFullWidth"/>
      <w:lvlText w:val="(%2)"/>
      <w:lvlJc w:val="left"/>
      <w:pPr>
        <w:ind w:left="1275" w:hanging="420"/>
      </w:pPr>
      <w:rPr>
        <w:rFonts w:cs="Times New Roman"/>
      </w:rPr>
    </w:lvl>
    <w:lvl w:ilvl="2" w:tplc="04090011" w:tentative="1">
      <w:start w:val="1"/>
      <w:numFmt w:val="decimalEnclosedCircle"/>
      <w:lvlText w:val="%3"/>
      <w:lvlJc w:val="lef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7" w:tentative="1">
      <w:start w:val="1"/>
      <w:numFmt w:val="aiueoFullWidth"/>
      <w:lvlText w:val="(%5)"/>
      <w:lvlJc w:val="left"/>
      <w:pPr>
        <w:ind w:left="2535" w:hanging="420"/>
      </w:pPr>
      <w:rPr>
        <w:rFonts w:cs="Times New Roman"/>
      </w:rPr>
    </w:lvl>
    <w:lvl w:ilvl="5" w:tplc="04090011" w:tentative="1">
      <w:start w:val="1"/>
      <w:numFmt w:val="decimalEnclosedCircle"/>
      <w:lvlText w:val="%6"/>
      <w:lvlJc w:val="lef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7" w:tentative="1">
      <w:start w:val="1"/>
      <w:numFmt w:val="aiueoFullWidth"/>
      <w:lvlText w:val="(%8)"/>
      <w:lvlJc w:val="left"/>
      <w:pPr>
        <w:ind w:left="3795" w:hanging="420"/>
      </w:pPr>
      <w:rPr>
        <w:rFonts w:cs="Times New Roman"/>
      </w:rPr>
    </w:lvl>
    <w:lvl w:ilvl="8" w:tplc="04090011" w:tentative="1">
      <w:start w:val="1"/>
      <w:numFmt w:val="decimalEnclosedCircle"/>
      <w:lvlText w:val="%9"/>
      <w:lvlJc w:val="left"/>
      <w:pPr>
        <w:ind w:left="4215" w:hanging="420"/>
      </w:pPr>
      <w:rPr>
        <w:rFonts w:cs="Times New Roman"/>
      </w:rPr>
    </w:lvl>
  </w:abstractNum>
  <w:abstractNum w:abstractNumId="28" w15:restartNumberingAfterBreak="0">
    <w:nsid w:val="54E77B6A"/>
    <w:multiLevelType w:val="hybridMultilevel"/>
    <w:tmpl w:val="B5A4F5B8"/>
    <w:lvl w:ilvl="0" w:tplc="0F440600">
      <w:start w:val="1"/>
      <w:numFmt w:val="decimalFullWidth"/>
      <w:lvlText w:val="(%1)"/>
      <w:lvlJc w:val="left"/>
      <w:pPr>
        <w:ind w:left="793" w:hanging="360"/>
      </w:pPr>
      <w:rPr>
        <w:rFonts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5745451C"/>
    <w:multiLevelType w:val="hybridMultilevel"/>
    <w:tmpl w:val="B5923F36"/>
    <w:lvl w:ilvl="0" w:tplc="31F2973E">
      <w:start w:val="1"/>
      <w:numFmt w:val="decimalFullWidth"/>
      <w:lvlText w:val="（%1）"/>
      <w:lvlJc w:val="left"/>
      <w:pPr>
        <w:ind w:left="1080" w:hanging="360"/>
      </w:pPr>
      <w:rPr>
        <w:rFonts w:hAnsi="Century"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0" w15:restartNumberingAfterBreak="0">
    <w:nsid w:val="58D824FE"/>
    <w:multiLevelType w:val="hybridMultilevel"/>
    <w:tmpl w:val="DBC4A536"/>
    <w:lvl w:ilvl="0" w:tplc="ED4053DE">
      <w:start w:val="1"/>
      <w:numFmt w:val="decimalFullWidth"/>
      <w:lvlText w:val="（%1）"/>
      <w:lvlJc w:val="left"/>
      <w:pPr>
        <w:ind w:left="793" w:hanging="360"/>
      </w:pPr>
      <w:rPr>
        <w:rFonts w:hAnsi="Century" w:cs="Times New Roman" w:hint="default"/>
      </w:rPr>
    </w:lvl>
    <w:lvl w:ilvl="1" w:tplc="04090017" w:tentative="1">
      <w:start w:val="1"/>
      <w:numFmt w:val="aiueoFullWidth"/>
      <w:lvlText w:val="(%2)"/>
      <w:lvlJc w:val="left"/>
      <w:pPr>
        <w:ind w:left="1273" w:hanging="420"/>
      </w:pPr>
      <w:rPr>
        <w:rFonts w:cs="Times New Roman"/>
      </w:rPr>
    </w:lvl>
    <w:lvl w:ilvl="2" w:tplc="04090011" w:tentative="1">
      <w:start w:val="1"/>
      <w:numFmt w:val="decimalEnclosedCircle"/>
      <w:lvlText w:val="%3"/>
      <w:lvlJc w:val="left"/>
      <w:pPr>
        <w:ind w:left="1693" w:hanging="420"/>
      </w:pPr>
      <w:rPr>
        <w:rFonts w:cs="Times New Roman"/>
      </w:rPr>
    </w:lvl>
    <w:lvl w:ilvl="3" w:tplc="0409000F" w:tentative="1">
      <w:start w:val="1"/>
      <w:numFmt w:val="decimal"/>
      <w:lvlText w:val="%4."/>
      <w:lvlJc w:val="left"/>
      <w:pPr>
        <w:ind w:left="2113" w:hanging="420"/>
      </w:pPr>
      <w:rPr>
        <w:rFonts w:cs="Times New Roman"/>
      </w:rPr>
    </w:lvl>
    <w:lvl w:ilvl="4" w:tplc="04090017" w:tentative="1">
      <w:start w:val="1"/>
      <w:numFmt w:val="aiueoFullWidth"/>
      <w:lvlText w:val="(%5)"/>
      <w:lvlJc w:val="left"/>
      <w:pPr>
        <w:ind w:left="2533" w:hanging="420"/>
      </w:pPr>
      <w:rPr>
        <w:rFonts w:cs="Times New Roman"/>
      </w:rPr>
    </w:lvl>
    <w:lvl w:ilvl="5" w:tplc="04090011" w:tentative="1">
      <w:start w:val="1"/>
      <w:numFmt w:val="decimalEnclosedCircle"/>
      <w:lvlText w:val="%6"/>
      <w:lvlJc w:val="left"/>
      <w:pPr>
        <w:ind w:left="2953" w:hanging="420"/>
      </w:pPr>
      <w:rPr>
        <w:rFonts w:cs="Times New Roman"/>
      </w:rPr>
    </w:lvl>
    <w:lvl w:ilvl="6" w:tplc="0409000F" w:tentative="1">
      <w:start w:val="1"/>
      <w:numFmt w:val="decimal"/>
      <w:lvlText w:val="%7."/>
      <w:lvlJc w:val="left"/>
      <w:pPr>
        <w:ind w:left="3373" w:hanging="420"/>
      </w:pPr>
      <w:rPr>
        <w:rFonts w:cs="Times New Roman"/>
      </w:rPr>
    </w:lvl>
    <w:lvl w:ilvl="7" w:tplc="04090017" w:tentative="1">
      <w:start w:val="1"/>
      <w:numFmt w:val="aiueoFullWidth"/>
      <w:lvlText w:val="(%8)"/>
      <w:lvlJc w:val="left"/>
      <w:pPr>
        <w:ind w:left="3793" w:hanging="420"/>
      </w:pPr>
      <w:rPr>
        <w:rFonts w:cs="Times New Roman"/>
      </w:rPr>
    </w:lvl>
    <w:lvl w:ilvl="8" w:tplc="04090011" w:tentative="1">
      <w:start w:val="1"/>
      <w:numFmt w:val="decimalEnclosedCircle"/>
      <w:lvlText w:val="%9"/>
      <w:lvlJc w:val="left"/>
      <w:pPr>
        <w:ind w:left="4213" w:hanging="420"/>
      </w:pPr>
      <w:rPr>
        <w:rFonts w:cs="Times New Roman"/>
      </w:rPr>
    </w:lvl>
  </w:abstractNum>
  <w:abstractNum w:abstractNumId="31" w15:restartNumberingAfterBreak="0">
    <w:nsid w:val="59B12CE2"/>
    <w:multiLevelType w:val="hybridMultilevel"/>
    <w:tmpl w:val="CE2E338C"/>
    <w:lvl w:ilvl="0" w:tplc="CD48CC8C">
      <w:start w:val="1"/>
      <w:numFmt w:val="decimalFullWidth"/>
      <w:lvlText w:val="(%1)"/>
      <w:lvlJc w:val="left"/>
      <w:pPr>
        <w:ind w:left="630" w:hanging="360"/>
      </w:pPr>
      <w:rPr>
        <w:rFonts w:hAnsi="Century"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32" w15:restartNumberingAfterBreak="0">
    <w:nsid w:val="5D315E9A"/>
    <w:multiLevelType w:val="hybridMultilevel"/>
    <w:tmpl w:val="473639DA"/>
    <w:lvl w:ilvl="0" w:tplc="449803D4">
      <w:start w:val="3"/>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642C449D"/>
    <w:multiLevelType w:val="hybridMultilevel"/>
    <w:tmpl w:val="8FE6D436"/>
    <w:lvl w:ilvl="0" w:tplc="0F440600">
      <w:start w:val="1"/>
      <w:numFmt w:val="decimalFullWidth"/>
      <w:lvlText w:val="(%1)"/>
      <w:lvlJc w:val="left"/>
      <w:pPr>
        <w:ind w:left="793" w:hanging="360"/>
      </w:pPr>
      <w:rPr>
        <w:rFonts w:hAnsi="Century" w:cs="Times New Roman" w:hint="default"/>
      </w:rPr>
    </w:lvl>
    <w:lvl w:ilvl="1" w:tplc="04090017" w:tentative="1">
      <w:start w:val="1"/>
      <w:numFmt w:val="aiueoFullWidth"/>
      <w:lvlText w:val="(%2)"/>
      <w:lvlJc w:val="left"/>
      <w:pPr>
        <w:ind w:left="1273" w:hanging="420"/>
      </w:pPr>
      <w:rPr>
        <w:rFonts w:cs="Times New Roman"/>
      </w:rPr>
    </w:lvl>
    <w:lvl w:ilvl="2" w:tplc="04090011" w:tentative="1">
      <w:start w:val="1"/>
      <w:numFmt w:val="decimalEnclosedCircle"/>
      <w:lvlText w:val="%3"/>
      <w:lvlJc w:val="left"/>
      <w:pPr>
        <w:ind w:left="1693" w:hanging="420"/>
      </w:pPr>
      <w:rPr>
        <w:rFonts w:cs="Times New Roman"/>
      </w:rPr>
    </w:lvl>
    <w:lvl w:ilvl="3" w:tplc="0409000F" w:tentative="1">
      <w:start w:val="1"/>
      <w:numFmt w:val="decimal"/>
      <w:lvlText w:val="%4."/>
      <w:lvlJc w:val="left"/>
      <w:pPr>
        <w:ind w:left="2113" w:hanging="420"/>
      </w:pPr>
      <w:rPr>
        <w:rFonts w:cs="Times New Roman"/>
      </w:rPr>
    </w:lvl>
    <w:lvl w:ilvl="4" w:tplc="04090017" w:tentative="1">
      <w:start w:val="1"/>
      <w:numFmt w:val="aiueoFullWidth"/>
      <w:lvlText w:val="(%5)"/>
      <w:lvlJc w:val="left"/>
      <w:pPr>
        <w:ind w:left="2533" w:hanging="420"/>
      </w:pPr>
      <w:rPr>
        <w:rFonts w:cs="Times New Roman"/>
      </w:rPr>
    </w:lvl>
    <w:lvl w:ilvl="5" w:tplc="04090011" w:tentative="1">
      <w:start w:val="1"/>
      <w:numFmt w:val="decimalEnclosedCircle"/>
      <w:lvlText w:val="%6"/>
      <w:lvlJc w:val="left"/>
      <w:pPr>
        <w:ind w:left="2953" w:hanging="420"/>
      </w:pPr>
      <w:rPr>
        <w:rFonts w:cs="Times New Roman"/>
      </w:rPr>
    </w:lvl>
    <w:lvl w:ilvl="6" w:tplc="0409000F" w:tentative="1">
      <w:start w:val="1"/>
      <w:numFmt w:val="decimal"/>
      <w:lvlText w:val="%7."/>
      <w:lvlJc w:val="left"/>
      <w:pPr>
        <w:ind w:left="3373" w:hanging="420"/>
      </w:pPr>
      <w:rPr>
        <w:rFonts w:cs="Times New Roman"/>
      </w:rPr>
    </w:lvl>
    <w:lvl w:ilvl="7" w:tplc="04090017" w:tentative="1">
      <w:start w:val="1"/>
      <w:numFmt w:val="aiueoFullWidth"/>
      <w:lvlText w:val="(%8)"/>
      <w:lvlJc w:val="left"/>
      <w:pPr>
        <w:ind w:left="3793" w:hanging="420"/>
      </w:pPr>
      <w:rPr>
        <w:rFonts w:cs="Times New Roman"/>
      </w:rPr>
    </w:lvl>
    <w:lvl w:ilvl="8" w:tplc="04090011" w:tentative="1">
      <w:start w:val="1"/>
      <w:numFmt w:val="decimalEnclosedCircle"/>
      <w:lvlText w:val="%9"/>
      <w:lvlJc w:val="left"/>
      <w:pPr>
        <w:ind w:left="4213" w:hanging="420"/>
      </w:pPr>
      <w:rPr>
        <w:rFonts w:cs="Times New Roman"/>
      </w:rPr>
    </w:lvl>
  </w:abstractNum>
  <w:abstractNum w:abstractNumId="34" w15:restartNumberingAfterBreak="0">
    <w:nsid w:val="65262888"/>
    <w:multiLevelType w:val="hybridMultilevel"/>
    <w:tmpl w:val="545CC9DA"/>
    <w:lvl w:ilvl="0" w:tplc="461AD6E8">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66CE2B07"/>
    <w:multiLevelType w:val="hybridMultilevel"/>
    <w:tmpl w:val="3390759C"/>
    <w:lvl w:ilvl="0" w:tplc="1B5CE60E">
      <w:start w:val="1"/>
      <w:numFmt w:val="decimalFullWidth"/>
      <w:lvlText w:val="（%1）"/>
      <w:lvlJc w:val="left"/>
      <w:pPr>
        <w:ind w:left="660" w:hanging="360"/>
      </w:pPr>
      <w:rPr>
        <w:rFonts w:hAnsi="Century" w:cs="Times New Roman"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36" w15:restartNumberingAfterBreak="0">
    <w:nsid w:val="68913D7D"/>
    <w:multiLevelType w:val="hybridMultilevel"/>
    <w:tmpl w:val="703293F6"/>
    <w:lvl w:ilvl="0" w:tplc="461AD6E8">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6B0D2CDA"/>
    <w:multiLevelType w:val="hybridMultilevel"/>
    <w:tmpl w:val="F2646C8C"/>
    <w:lvl w:ilvl="0" w:tplc="60DC329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B200275"/>
    <w:multiLevelType w:val="hybridMultilevel"/>
    <w:tmpl w:val="2C0E77B0"/>
    <w:lvl w:ilvl="0" w:tplc="461AD6E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9" w15:restartNumberingAfterBreak="0">
    <w:nsid w:val="740656EE"/>
    <w:multiLevelType w:val="hybridMultilevel"/>
    <w:tmpl w:val="B7C816BC"/>
    <w:lvl w:ilvl="0" w:tplc="624676B0">
      <w:start w:val="1"/>
      <w:numFmt w:val="decimalFullWidth"/>
      <w:lvlText w:val="（%1）"/>
      <w:lvlJc w:val="left"/>
      <w:pPr>
        <w:ind w:left="660" w:hanging="360"/>
      </w:pPr>
      <w:rPr>
        <w:rFonts w:hAnsi="Century" w:cs="Times New Roman"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40" w15:restartNumberingAfterBreak="0">
    <w:nsid w:val="75004FBF"/>
    <w:multiLevelType w:val="hybridMultilevel"/>
    <w:tmpl w:val="21EA8C74"/>
    <w:lvl w:ilvl="0" w:tplc="6776B9BE">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76322DB4"/>
    <w:multiLevelType w:val="hybridMultilevel"/>
    <w:tmpl w:val="B330E3A6"/>
    <w:lvl w:ilvl="0" w:tplc="6B623048">
      <w:start w:val="6"/>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76D17E19"/>
    <w:multiLevelType w:val="hybridMultilevel"/>
    <w:tmpl w:val="BD286046"/>
    <w:lvl w:ilvl="0" w:tplc="461AD6E8">
      <w:start w:val="1"/>
      <w:numFmt w:val="decimal"/>
      <w:lvlText w:val="(%1)"/>
      <w:lvlJc w:val="left"/>
      <w:pPr>
        <w:ind w:left="420" w:hanging="420"/>
      </w:pPr>
      <w:rPr>
        <w:rFonts w:cs="Times New Roman" w:hint="default"/>
      </w:rPr>
    </w:lvl>
    <w:lvl w:ilvl="1" w:tplc="461AD6E8">
      <w:start w:val="1"/>
      <w:numFmt w:val="decimal"/>
      <w:lvlText w:val="(%2)"/>
      <w:lvlJc w:val="left"/>
      <w:pPr>
        <w:ind w:left="840"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7D87083D"/>
    <w:multiLevelType w:val="hybridMultilevel"/>
    <w:tmpl w:val="56987818"/>
    <w:lvl w:ilvl="0" w:tplc="461AD6E8">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2"/>
  </w:num>
  <w:num w:numId="2">
    <w:abstractNumId w:val="16"/>
  </w:num>
  <w:num w:numId="3">
    <w:abstractNumId w:val="25"/>
  </w:num>
  <w:num w:numId="4">
    <w:abstractNumId w:val="18"/>
  </w:num>
  <w:num w:numId="5">
    <w:abstractNumId w:val="30"/>
  </w:num>
  <w:num w:numId="6">
    <w:abstractNumId w:val="38"/>
  </w:num>
  <w:num w:numId="7">
    <w:abstractNumId w:val="40"/>
  </w:num>
  <w:num w:numId="8">
    <w:abstractNumId w:val="29"/>
  </w:num>
  <w:num w:numId="9">
    <w:abstractNumId w:val="9"/>
  </w:num>
  <w:num w:numId="10">
    <w:abstractNumId w:val="13"/>
  </w:num>
  <w:num w:numId="11">
    <w:abstractNumId w:val="26"/>
  </w:num>
  <w:num w:numId="12">
    <w:abstractNumId w:val="3"/>
  </w:num>
  <w:num w:numId="13">
    <w:abstractNumId w:val="17"/>
  </w:num>
  <w:num w:numId="14">
    <w:abstractNumId w:val="31"/>
  </w:num>
  <w:num w:numId="15">
    <w:abstractNumId w:val="34"/>
  </w:num>
  <w:num w:numId="16">
    <w:abstractNumId w:val="15"/>
  </w:num>
  <w:num w:numId="17">
    <w:abstractNumId w:val="21"/>
  </w:num>
  <w:num w:numId="18">
    <w:abstractNumId w:val="33"/>
  </w:num>
  <w:num w:numId="19">
    <w:abstractNumId w:val="28"/>
  </w:num>
  <w:num w:numId="20">
    <w:abstractNumId w:val="4"/>
  </w:num>
  <w:num w:numId="21">
    <w:abstractNumId w:val="27"/>
  </w:num>
  <w:num w:numId="22">
    <w:abstractNumId w:val="43"/>
  </w:num>
  <w:num w:numId="23">
    <w:abstractNumId w:val="36"/>
  </w:num>
  <w:num w:numId="24">
    <w:abstractNumId w:val="35"/>
  </w:num>
  <w:num w:numId="25">
    <w:abstractNumId w:val="6"/>
  </w:num>
  <w:num w:numId="26">
    <w:abstractNumId w:val="39"/>
  </w:num>
  <w:num w:numId="27">
    <w:abstractNumId w:val="11"/>
  </w:num>
  <w:num w:numId="28">
    <w:abstractNumId w:val="42"/>
  </w:num>
  <w:num w:numId="29">
    <w:abstractNumId w:val="23"/>
  </w:num>
  <w:num w:numId="30">
    <w:abstractNumId w:val="24"/>
  </w:num>
  <w:num w:numId="31">
    <w:abstractNumId w:val="20"/>
  </w:num>
  <w:num w:numId="32">
    <w:abstractNumId w:val="0"/>
  </w:num>
  <w:num w:numId="33">
    <w:abstractNumId w:val="14"/>
  </w:num>
  <w:num w:numId="34">
    <w:abstractNumId w:val="32"/>
  </w:num>
  <w:num w:numId="35">
    <w:abstractNumId w:val="1"/>
  </w:num>
  <w:num w:numId="36">
    <w:abstractNumId w:val="10"/>
  </w:num>
  <w:num w:numId="37">
    <w:abstractNumId w:val="5"/>
  </w:num>
  <w:num w:numId="38">
    <w:abstractNumId w:val="8"/>
  </w:num>
  <w:num w:numId="39">
    <w:abstractNumId w:val="37"/>
  </w:num>
  <w:num w:numId="40">
    <w:abstractNumId w:val="2"/>
  </w:num>
  <w:num w:numId="41">
    <w:abstractNumId w:val="12"/>
  </w:num>
  <w:num w:numId="42">
    <w:abstractNumId w:val="19"/>
  </w:num>
  <w:num w:numId="43">
    <w:abstractNumId w:val="4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25"/>
    <w:rsid w:val="0001582A"/>
    <w:rsid w:val="00026761"/>
    <w:rsid w:val="00027898"/>
    <w:rsid w:val="0005403C"/>
    <w:rsid w:val="000609ED"/>
    <w:rsid w:val="000A0225"/>
    <w:rsid w:val="000A50AA"/>
    <w:rsid w:val="000A6BAE"/>
    <w:rsid w:val="000C7867"/>
    <w:rsid w:val="000D2836"/>
    <w:rsid w:val="000E1AE0"/>
    <w:rsid w:val="00117200"/>
    <w:rsid w:val="00147796"/>
    <w:rsid w:val="00155F54"/>
    <w:rsid w:val="00185A70"/>
    <w:rsid w:val="001861DA"/>
    <w:rsid w:val="0018661C"/>
    <w:rsid w:val="00196684"/>
    <w:rsid w:val="001B0D7B"/>
    <w:rsid w:val="001B2B85"/>
    <w:rsid w:val="001B41FA"/>
    <w:rsid w:val="001D016C"/>
    <w:rsid w:val="001D5BDF"/>
    <w:rsid w:val="001D7225"/>
    <w:rsid w:val="001E6687"/>
    <w:rsid w:val="0020076B"/>
    <w:rsid w:val="00241D34"/>
    <w:rsid w:val="002658F9"/>
    <w:rsid w:val="00283FAF"/>
    <w:rsid w:val="002A5C40"/>
    <w:rsid w:val="002E2AFD"/>
    <w:rsid w:val="002F0777"/>
    <w:rsid w:val="0031367A"/>
    <w:rsid w:val="0034050A"/>
    <w:rsid w:val="00345C5A"/>
    <w:rsid w:val="00365599"/>
    <w:rsid w:val="003735E3"/>
    <w:rsid w:val="0038215B"/>
    <w:rsid w:val="00393309"/>
    <w:rsid w:val="003959A7"/>
    <w:rsid w:val="003B09B2"/>
    <w:rsid w:val="003C4FC8"/>
    <w:rsid w:val="003E0D2B"/>
    <w:rsid w:val="003E3685"/>
    <w:rsid w:val="003F09A2"/>
    <w:rsid w:val="004221C1"/>
    <w:rsid w:val="00426B47"/>
    <w:rsid w:val="0044309B"/>
    <w:rsid w:val="00467D24"/>
    <w:rsid w:val="00474989"/>
    <w:rsid w:val="0047609F"/>
    <w:rsid w:val="004855B7"/>
    <w:rsid w:val="0049375A"/>
    <w:rsid w:val="00494589"/>
    <w:rsid w:val="004968AC"/>
    <w:rsid w:val="004A43E0"/>
    <w:rsid w:val="00504F6D"/>
    <w:rsid w:val="00515E0F"/>
    <w:rsid w:val="00562607"/>
    <w:rsid w:val="00567CCD"/>
    <w:rsid w:val="00583504"/>
    <w:rsid w:val="005C5725"/>
    <w:rsid w:val="005E0CE6"/>
    <w:rsid w:val="005F5CBE"/>
    <w:rsid w:val="006143B4"/>
    <w:rsid w:val="006362B0"/>
    <w:rsid w:val="00642138"/>
    <w:rsid w:val="00685488"/>
    <w:rsid w:val="006B020E"/>
    <w:rsid w:val="006B60E3"/>
    <w:rsid w:val="006E183D"/>
    <w:rsid w:val="006E692A"/>
    <w:rsid w:val="007153C1"/>
    <w:rsid w:val="007157DF"/>
    <w:rsid w:val="00724965"/>
    <w:rsid w:val="00727C49"/>
    <w:rsid w:val="00730FAB"/>
    <w:rsid w:val="00732D12"/>
    <w:rsid w:val="00734E05"/>
    <w:rsid w:val="007359FD"/>
    <w:rsid w:val="007410BB"/>
    <w:rsid w:val="0077048C"/>
    <w:rsid w:val="007917BB"/>
    <w:rsid w:val="00796526"/>
    <w:rsid w:val="007C0241"/>
    <w:rsid w:val="007E20B1"/>
    <w:rsid w:val="007F2784"/>
    <w:rsid w:val="007F2BE0"/>
    <w:rsid w:val="00803DBA"/>
    <w:rsid w:val="0080432F"/>
    <w:rsid w:val="008145E0"/>
    <w:rsid w:val="00825205"/>
    <w:rsid w:val="00825DCC"/>
    <w:rsid w:val="0083585F"/>
    <w:rsid w:val="008408EC"/>
    <w:rsid w:val="00897385"/>
    <w:rsid w:val="008A2331"/>
    <w:rsid w:val="008A2723"/>
    <w:rsid w:val="008D7573"/>
    <w:rsid w:val="008E34AC"/>
    <w:rsid w:val="008E3E28"/>
    <w:rsid w:val="00902965"/>
    <w:rsid w:val="0090361C"/>
    <w:rsid w:val="00914874"/>
    <w:rsid w:val="00926A1C"/>
    <w:rsid w:val="00930699"/>
    <w:rsid w:val="009435E1"/>
    <w:rsid w:val="00960074"/>
    <w:rsid w:val="00965E7A"/>
    <w:rsid w:val="00966C60"/>
    <w:rsid w:val="00987833"/>
    <w:rsid w:val="009B0474"/>
    <w:rsid w:val="009F1EA3"/>
    <w:rsid w:val="00A12413"/>
    <w:rsid w:val="00A51879"/>
    <w:rsid w:val="00A571E9"/>
    <w:rsid w:val="00A6177A"/>
    <w:rsid w:val="00A97AD9"/>
    <w:rsid w:val="00AA68D6"/>
    <w:rsid w:val="00AC070C"/>
    <w:rsid w:val="00AC6C20"/>
    <w:rsid w:val="00AC7494"/>
    <w:rsid w:val="00AE3E37"/>
    <w:rsid w:val="00AE6591"/>
    <w:rsid w:val="00AF5C91"/>
    <w:rsid w:val="00B136B8"/>
    <w:rsid w:val="00B17240"/>
    <w:rsid w:val="00B367F1"/>
    <w:rsid w:val="00B41632"/>
    <w:rsid w:val="00B529F9"/>
    <w:rsid w:val="00B607B7"/>
    <w:rsid w:val="00B943B3"/>
    <w:rsid w:val="00C33880"/>
    <w:rsid w:val="00C678AA"/>
    <w:rsid w:val="00C8680C"/>
    <w:rsid w:val="00CB5C70"/>
    <w:rsid w:val="00CB6F42"/>
    <w:rsid w:val="00D046FB"/>
    <w:rsid w:val="00D30977"/>
    <w:rsid w:val="00D53959"/>
    <w:rsid w:val="00DC060C"/>
    <w:rsid w:val="00DD2B3F"/>
    <w:rsid w:val="00DF0320"/>
    <w:rsid w:val="00DF406A"/>
    <w:rsid w:val="00DF6DF6"/>
    <w:rsid w:val="00E03F8C"/>
    <w:rsid w:val="00E17F98"/>
    <w:rsid w:val="00E25789"/>
    <w:rsid w:val="00E2590E"/>
    <w:rsid w:val="00E33E1A"/>
    <w:rsid w:val="00E519C3"/>
    <w:rsid w:val="00E65832"/>
    <w:rsid w:val="00E77358"/>
    <w:rsid w:val="00E8151E"/>
    <w:rsid w:val="00E9755B"/>
    <w:rsid w:val="00E97D9E"/>
    <w:rsid w:val="00EA6258"/>
    <w:rsid w:val="00EC44E4"/>
    <w:rsid w:val="00EE5C56"/>
    <w:rsid w:val="00EF64C4"/>
    <w:rsid w:val="00F1748B"/>
    <w:rsid w:val="00F23736"/>
    <w:rsid w:val="00F35282"/>
    <w:rsid w:val="00F41D22"/>
    <w:rsid w:val="00F436D2"/>
    <w:rsid w:val="00F56B75"/>
    <w:rsid w:val="00FA42C3"/>
    <w:rsid w:val="00FB1AAE"/>
    <w:rsid w:val="00FD2961"/>
    <w:rsid w:val="00FF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03B5D6D-8F58-43F2-9AAB-624499AB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225"/>
    <w:pPr>
      <w:widowControl w:val="0"/>
      <w:snapToGrid w:val="0"/>
      <w:spacing w:line="360" w:lineRule="atLeast"/>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0225"/>
    <w:pPr>
      <w:tabs>
        <w:tab w:val="center" w:pos="4252"/>
        <w:tab w:val="right" w:pos="8504"/>
      </w:tabs>
    </w:pPr>
  </w:style>
  <w:style w:type="character" w:customStyle="1" w:styleId="a4">
    <w:name w:val="フッター (文字)"/>
    <w:basedOn w:val="a0"/>
    <w:link w:val="a3"/>
    <w:uiPriority w:val="99"/>
    <w:locked/>
    <w:rsid w:val="000A0225"/>
    <w:rPr>
      <w:rFonts w:ascii="Century" w:eastAsia="ＭＳ Ｐ明朝" w:hAnsi="Century" w:cs="Times New Roman"/>
      <w:sz w:val="24"/>
      <w:szCs w:val="24"/>
    </w:rPr>
  </w:style>
  <w:style w:type="paragraph" w:styleId="a5">
    <w:name w:val="Body Text Indent"/>
    <w:basedOn w:val="a"/>
    <w:link w:val="a6"/>
    <w:uiPriority w:val="99"/>
    <w:rsid w:val="00E17F98"/>
    <w:pPr>
      <w:spacing w:line="320" w:lineRule="atLeast"/>
      <w:ind w:left="210" w:hangingChars="100" w:hanging="210"/>
    </w:pPr>
    <w:rPr>
      <w:sz w:val="21"/>
      <w:u w:val="single"/>
    </w:rPr>
  </w:style>
  <w:style w:type="character" w:customStyle="1" w:styleId="a6">
    <w:name w:val="本文インデント (文字)"/>
    <w:basedOn w:val="a0"/>
    <w:link w:val="a5"/>
    <w:uiPriority w:val="99"/>
    <w:locked/>
    <w:rsid w:val="00E17F98"/>
    <w:rPr>
      <w:rFonts w:ascii="Century" w:eastAsia="ＭＳ Ｐ明朝" w:hAnsi="Century" w:cs="Times New Roman"/>
      <w:sz w:val="24"/>
      <w:szCs w:val="24"/>
      <w:u w:val="single"/>
    </w:rPr>
  </w:style>
  <w:style w:type="paragraph" w:styleId="a7">
    <w:name w:val="header"/>
    <w:basedOn w:val="a"/>
    <w:link w:val="a8"/>
    <w:uiPriority w:val="99"/>
    <w:rsid w:val="004855B7"/>
    <w:pPr>
      <w:tabs>
        <w:tab w:val="center" w:pos="4252"/>
        <w:tab w:val="right" w:pos="8504"/>
      </w:tabs>
    </w:pPr>
  </w:style>
  <w:style w:type="character" w:customStyle="1" w:styleId="a8">
    <w:name w:val="ヘッダー (文字)"/>
    <w:basedOn w:val="a0"/>
    <w:link w:val="a7"/>
    <w:uiPriority w:val="99"/>
    <w:locked/>
    <w:rsid w:val="004855B7"/>
    <w:rPr>
      <w:rFonts w:ascii="Century" w:eastAsia="ＭＳ Ｐ明朝" w:hAnsi="Century" w:cs="Times New Roman"/>
      <w:sz w:val="24"/>
      <w:szCs w:val="24"/>
    </w:rPr>
  </w:style>
  <w:style w:type="paragraph" w:styleId="a9">
    <w:name w:val="Date"/>
    <w:basedOn w:val="a"/>
    <w:next w:val="a"/>
    <w:link w:val="aa"/>
    <w:uiPriority w:val="99"/>
    <w:semiHidden/>
    <w:rsid w:val="006B020E"/>
  </w:style>
  <w:style w:type="character" w:customStyle="1" w:styleId="aa">
    <w:name w:val="日付 (文字)"/>
    <w:basedOn w:val="a0"/>
    <w:link w:val="a9"/>
    <w:uiPriority w:val="99"/>
    <w:semiHidden/>
    <w:locked/>
    <w:rsid w:val="006B020E"/>
    <w:rPr>
      <w:rFonts w:ascii="Century" w:eastAsia="ＭＳ Ｐ明朝" w:hAnsi="Century" w:cs="Times New Roman"/>
      <w:sz w:val="24"/>
      <w:szCs w:val="24"/>
    </w:rPr>
  </w:style>
  <w:style w:type="character" w:styleId="ab">
    <w:name w:val="page number"/>
    <w:basedOn w:val="a0"/>
    <w:uiPriority w:val="99"/>
    <w:rsid w:val="006B020E"/>
    <w:rPr>
      <w:rFonts w:cs="Times New Roman"/>
    </w:rPr>
  </w:style>
  <w:style w:type="paragraph" w:styleId="ac">
    <w:name w:val="Body Text"/>
    <w:basedOn w:val="a"/>
    <w:link w:val="ad"/>
    <w:uiPriority w:val="99"/>
    <w:semiHidden/>
    <w:rsid w:val="006B020E"/>
    <w:pPr>
      <w:spacing w:line="320" w:lineRule="atLeast"/>
    </w:pPr>
    <w:rPr>
      <w:sz w:val="21"/>
    </w:rPr>
  </w:style>
  <w:style w:type="character" w:customStyle="1" w:styleId="ad">
    <w:name w:val="本文 (文字)"/>
    <w:basedOn w:val="a0"/>
    <w:link w:val="ac"/>
    <w:uiPriority w:val="99"/>
    <w:semiHidden/>
    <w:locked/>
    <w:rsid w:val="006B020E"/>
    <w:rPr>
      <w:rFonts w:ascii="Century" w:eastAsia="ＭＳ Ｐ明朝" w:hAnsi="Century" w:cs="Times New Roman"/>
      <w:sz w:val="24"/>
      <w:szCs w:val="24"/>
    </w:rPr>
  </w:style>
  <w:style w:type="character" w:customStyle="1" w:styleId="ae">
    <w:name w:val="(文字) (文字)"/>
    <w:basedOn w:val="a0"/>
    <w:uiPriority w:val="99"/>
    <w:rsid w:val="006B020E"/>
    <w:rPr>
      <w:rFonts w:ascii="Times New Roman" w:hAnsi="Times New Roman" w:cs="Times New Roman"/>
      <w:sz w:val="21"/>
    </w:rPr>
  </w:style>
  <w:style w:type="paragraph" w:styleId="2">
    <w:name w:val="Body Text Indent 2"/>
    <w:basedOn w:val="a"/>
    <w:link w:val="20"/>
    <w:uiPriority w:val="99"/>
    <w:rsid w:val="006B020E"/>
    <w:pPr>
      <w:adjustRightInd w:val="0"/>
      <w:snapToGrid/>
      <w:spacing w:line="350" w:lineRule="exact"/>
      <w:ind w:left="203" w:hanging="203"/>
      <w:jc w:val="left"/>
      <w:textAlignment w:val="baseline"/>
    </w:pPr>
    <w:rPr>
      <w:rFonts w:ascii="ＭＳ 明朝" w:eastAsia="ＭＳ 明朝" w:hAnsi="ＭＳ 明朝"/>
      <w:color w:val="FF0000"/>
      <w:kern w:val="0"/>
      <w:sz w:val="21"/>
      <w:szCs w:val="21"/>
    </w:rPr>
  </w:style>
  <w:style w:type="character" w:customStyle="1" w:styleId="20">
    <w:name w:val="本文インデント 2 (文字)"/>
    <w:basedOn w:val="a0"/>
    <w:link w:val="2"/>
    <w:uiPriority w:val="99"/>
    <w:locked/>
    <w:rsid w:val="006B020E"/>
    <w:rPr>
      <w:rFonts w:ascii="ＭＳ 明朝" w:eastAsia="ＭＳ 明朝" w:hAnsi="ＭＳ 明朝" w:cs="Times New Roman"/>
      <w:color w:val="FF0000"/>
      <w:kern w:val="0"/>
      <w:sz w:val="21"/>
      <w:szCs w:val="21"/>
    </w:rPr>
  </w:style>
  <w:style w:type="paragraph" w:styleId="3">
    <w:name w:val="Body Text Indent 3"/>
    <w:basedOn w:val="a"/>
    <w:link w:val="30"/>
    <w:uiPriority w:val="99"/>
    <w:rsid w:val="006B020E"/>
    <w:pPr>
      <w:adjustRightInd w:val="0"/>
      <w:snapToGrid/>
      <w:spacing w:line="350" w:lineRule="exact"/>
      <w:ind w:left="224" w:hanging="224"/>
      <w:jc w:val="left"/>
      <w:textAlignment w:val="baseline"/>
    </w:pPr>
    <w:rPr>
      <w:rFonts w:ascii="ＭＳ 明朝" w:eastAsia="ＭＳ 明朝" w:hAnsi="ＭＳ 明朝"/>
      <w:kern w:val="0"/>
      <w:sz w:val="21"/>
      <w:szCs w:val="21"/>
    </w:rPr>
  </w:style>
  <w:style w:type="character" w:customStyle="1" w:styleId="30">
    <w:name w:val="本文インデント 3 (文字)"/>
    <w:basedOn w:val="a0"/>
    <w:link w:val="3"/>
    <w:uiPriority w:val="99"/>
    <w:locked/>
    <w:rsid w:val="006B020E"/>
    <w:rPr>
      <w:rFonts w:ascii="ＭＳ 明朝" w:eastAsia="ＭＳ 明朝" w:hAnsi="ＭＳ 明朝" w:cs="Times New Roman"/>
      <w:kern w:val="0"/>
      <w:sz w:val="21"/>
      <w:szCs w:val="21"/>
    </w:rPr>
  </w:style>
  <w:style w:type="paragraph" w:styleId="af">
    <w:name w:val="Balloon Text"/>
    <w:basedOn w:val="a"/>
    <w:link w:val="af0"/>
    <w:uiPriority w:val="99"/>
    <w:semiHidden/>
    <w:rsid w:val="00A571E9"/>
    <w:pPr>
      <w:spacing w:line="240" w:lineRule="auto"/>
    </w:pPr>
    <w:rPr>
      <w:rFonts w:ascii="Arial" w:eastAsia="ＭＳ ゴシック" w:hAnsi="Arial"/>
      <w:sz w:val="18"/>
      <w:szCs w:val="18"/>
    </w:rPr>
  </w:style>
  <w:style w:type="character" w:customStyle="1" w:styleId="af0">
    <w:name w:val="吹き出し (文字)"/>
    <w:basedOn w:val="a0"/>
    <w:link w:val="af"/>
    <w:uiPriority w:val="99"/>
    <w:semiHidden/>
    <w:locked/>
    <w:rsid w:val="00A571E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2736</Words>
  <Characters>15601</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ささえあいコミュニティ生活協同組合新潟</vt:lpstr>
    </vt:vector>
  </TitlesOfParts>
  <Company>Toshiba</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ささえあいコミュニティ生活協同組合新潟</dc:title>
  <dc:creator>ささえあい</dc:creator>
  <cp:lastModifiedBy>higohashi-ryo</cp:lastModifiedBy>
  <cp:revision>2</cp:revision>
  <cp:lastPrinted>2017-12-15T01:43:00Z</cp:lastPrinted>
  <dcterms:created xsi:type="dcterms:W3CDTF">2018-01-16T01:29:00Z</dcterms:created>
  <dcterms:modified xsi:type="dcterms:W3CDTF">2018-01-16T01:29:00Z</dcterms:modified>
</cp:coreProperties>
</file>